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0A" w:rsidRPr="00AC04FF" w:rsidRDefault="00BE690A" w:rsidP="00BE690A">
      <w:pPr>
        <w:spacing w:after="200" w:line="276" w:lineRule="auto"/>
        <w:jc w:val="center"/>
        <w:rPr>
          <w:rFonts w:eastAsia="Times New Roman" w:cs="Calibri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656590" cy="817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90A" w:rsidRPr="00AC04FF" w:rsidRDefault="00BE690A" w:rsidP="00BE690A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Иркутская область</w:t>
      </w:r>
    </w:p>
    <w:p w:rsidR="00BE690A" w:rsidRPr="00AC04FF" w:rsidRDefault="00BE690A" w:rsidP="00BE690A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Нижнеилимский район</w:t>
      </w:r>
    </w:p>
    <w:p w:rsidR="00BE690A" w:rsidRPr="00AC04FF" w:rsidRDefault="00BE690A" w:rsidP="00BE690A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Контрольно-счетная палата</w:t>
      </w:r>
    </w:p>
    <w:p w:rsidR="00BE690A" w:rsidRPr="00AC04FF" w:rsidRDefault="00BE690A" w:rsidP="00BE690A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Нижнеилимского муниципального района</w:t>
      </w:r>
    </w:p>
    <w:p w:rsidR="00BE690A" w:rsidRPr="00AC04FF" w:rsidRDefault="00BE690A" w:rsidP="00BE690A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==========================================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============================</w:t>
      </w:r>
    </w:p>
    <w:p w:rsidR="00BE690A" w:rsidRPr="00AC04FF" w:rsidRDefault="00BE690A" w:rsidP="00BE69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90A" w:rsidRPr="00AC04FF" w:rsidRDefault="00BE690A" w:rsidP="00BE69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>от  «</w:t>
      </w:r>
      <w:r w:rsidR="00FD7833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г. Железногорск-Илимский </w:t>
      </w:r>
    </w:p>
    <w:p w:rsidR="00BE690A" w:rsidRDefault="00BE690A" w:rsidP="00BE690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90A" w:rsidRDefault="00BE690A" w:rsidP="00BE690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90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Заключение № 01-10/</w:t>
      </w:r>
      <w:r w:rsidR="00FD7833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17</w:t>
      </w:r>
    </w:p>
    <w:p w:rsidR="00BE690A" w:rsidRPr="00F36F4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 результатам 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экспертно-аналит</w:t>
      </w:r>
      <w:r w:rsidR="00595141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ического мероприятия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690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«Внешняя проверка 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BE690A" w:rsidRPr="00F36F4A" w:rsidRDefault="00FD7833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Янгелевского</w:t>
      </w:r>
      <w:r w:rsidR="00BE690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="00BE690A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BE690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BE690A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BE690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BE690A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BE690A" w:rsidRDefault="00BE690A" w:rsidP="00BE69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9"/>
          <w:szCs w:val="29"/>
        </w:rPr>
      </w:pPr>
    </w:p>
    <w:p w:rsidR="003C5447" w:rsidRDefault="00BE690A" w:rsidP="003C54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F71C1B">
        <w:rPr>
          <w:rFonts w:ascii="Times New Roman" w:hAnsi="Times New Roman"/>
          <w:sz w:val="24"/>
          <w:szCs w:val="24"/>
        </w:rPr>
        <w:t xml:space="preserve">Настоящее заключение подготовлено инспектором Контрольно-счетной палаты Нижнеилимского муниципального района Цепляевой А.Р. по результатам экспертно-аналитического мероприятия «Внешняя проверка годового отчета об исполнении бюджета </w:t>
      </w:r>
      <w:r w:rsidR="00FD7833">
        <w:rPr>
          <w:rFonts w:ascii="Times New Roman" w:hAnsi="Times New Roman"/>
          <w:sz w:val="24"/>
          <w:szCs w:val="24"/>
        </w:rPr>
        <w:t>Янгелевского</w:t>
      </w:r>
      <w:r w:rsidR="00F71C1B">
        <w:rPr>
          <w:rFonts w:ascii="Times New Roman" w:hAnsi="Times New Roman"/>
          <w:sz w:val="24"/>
          <w:szCs w:val="24"/>
        </w:rPr>
        <w:t xml:space="preserve"> муниципального образования за 2017 год»</w:t>
      </w:r>
      <w:r w:rsidR="00861C43">
        <w:rPr>
          <w:rFonts w:ascii="Times New Roman" w:hAnsi="Times New Roman"/>
          <w:sz w:val="24"/>
          <w:szCs w:val="24"/>
        </w:rPr>
        <w:t>.</w:t>
      </w:r>
    </w:p>
    <w:p w:rsidR="00BE690A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90A" w:rsidRPr="00BD4101" w:rsidRDefault="00BE690A" w:rsidP="00BE690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D4101">
        <w:rPr>
          <w:rFonts w:ascii="Times New Roman" w:hAnsi="Times New Roman"/>
          <w:b/>
          <w:i/>
          <w:sz w:val="24"/>
          <w:szCs w:val="24"/>
        </w:rPr>
        <w:t>Общие положения</w:t>
      </w:r>
    </w:p>
    <w:p w:rsidR="00544D28" w:rsidRPr="00BE690A" w:rsidRDefault="00544D28" w:rsidP="00BE6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1C1B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71C1B" w:rsidRPr="00F71C1B">
        <w:rPr>
          <w:rFonts w:ascii="Times New Roman" w:hAnsi="Times New Roman"/>
          <w:sz w:val="24"/>
          <w:szCs w:val="24"/>
        </w:rPr>
        <w:t>Положениями ст.</w:t>
      </w:r>
      <w:r w:rsidR="00F71C1B">
        <w:rPr>
          <w:rFonts w:ascii="Times New Roman" w:hAnsi="Times New Roman"/>
          <w:sz w:val="24"/>
          <w:szCs w:val="24"/>
        </w:rPr>
        <w:t xml:space="preserve"> </w:t>
      </w:r>
      <w:r w:rsidR="00F71C1B" w:rsidRPr="00F71C1B">
        <w:rPr>
          <w:rFonts w:ascii="Times New Roman" w:hAnsi="Times New Roman"/>
          <w:sz w:val="24"/>
          <w:szCs w:val="24"/>
        </w:rPr>
        <w:t xml:space="preserve">264.4 БК РФ устанавливается обязательность внешней проверки годового отчета об исполнении бюджета до рассмотрения его в представительном органе. В соответствии с п.11 ст.3 Федерального закона от </w:t>
      </w:r>
      <w:r w:rsidR="00F71C1B">
        <w:rPr>
          <w:rFonts w:ascii="Times New Roman" w:hAnsi="Times New Roman"/>
          <w:sz w:val="24"/>
          <w:szCs w:val="24"/>
        </w:rPr>
        <w:t>07.02.2011</w:t>
      </w:r>
      <w:r w:rsidR="00F71C1B" w:rsidRPr="00F71C1B">
        <w:rPr>
          <w:rFonts w:ascii="Times New Roman" w:hAnsi="Times New Roman"/>
          <w:sz w:val="24"/>
          <w:szCs w:val="24"/>
        </w:rPr>
        <w:t xml:space="preserve"> </w:t>
      </w:r>
      <w:r w:rsidR="00F71C1B">
        <w:rPr>
          <w:rFonts w:ascii="Times New Roman" w:hAnsi="Times New Roman"/>
          <w:sz w:val="24"/>
          <w:szCs w:val="24"/>
        </w:rPr>
        <w:t>№</w:t>
      </w:r>
      <w:r w:rsidR="00F71C1B" w:rsidRPr="00F71C1B">
        <w:rPr>
          <w:rFonts w:ascii="Times New Roman" w:hAnsi="Times New Roman"/>
          <w:sz w:val="24"/>
          <w:szCs w:val="24"/>
        </w:rPr>
        <w:t xml:space="preserve"> 6-ФЗ "Об общих принципах организации и деятельности контрольно-счетных органов субъектов Российской Федерации и муниципальных образований", на основании заключенного соглашения с </w:t>
      </w:r>
      <w:r w:rsidR="00FD7833">
        <w:rPr>
          <w:rFonts w:ascii="Times New Roman" w:hAnsi="Times New Roman"/>
          <w:sz w:val="24"/>
          <w:szCs w:val="24"/>
        </w:rPr>
        <w:t>Янгелевским</w:t>
      </w:r>
      <w:r w:rsidR="00F71C1B" w:rsidRPr="00F71C1B">
        <w:rPr>
          <w:rFonts w:ascii="Times New Roman" w:hAnsi="Times New Roman"/>
          <w:sz w:val="24"/>
          <w:szCs w:val="24"/>
        </w:rPr>
        <w:t xml:space="preserve"> муниципальным образованием о передаче на районный уровень полномочий по осуществлению внешнего финансового контроля, </w:t>
      </w:r>
      <w:r w:rsidR="00F71C1B">
        <w:rPr>
          <w:rFonts w:ascii="Times New Roman" w:hAnsi="Times New Roman"/>
          <w:sz w:val="24"/>
          <w:szCs w:val="24"/>
        </w:rPr>
        <w:t>КСП Нижнеилимского муниципального района</w:t>
      </w:r>
      <w:r w:rsidR="00F71C1B" w:rsidRPr="00F71C1B">
        <w:rPr>
          <w:rFonts w:ascii="Times New Roman" w:hAnsi="Times New Roman"/>
          <w:sz w:val="24"/>
          <w:szCs w:val="24"/>
        </w:rPr>
        <w:t xml:space="preserve"> провела внешнюю проверку годового отчета об исполнении бюджета </w:t>
      </w:r>
      <w:r w:rsidR="00FD7833">
        <w:rPr>
          <w:rFonts w:ascii="Times New Roman" w:hAnsi="Times New Roman"/>
          <w:sz w:val="24"/>
          <w:szCs w:val="24"/>
        </w:rPr>
        <w:t xml:space="preserve">Янгелевского </w:t>
      </w:r>
      <w:r w:rsidR="00F71C1B">
        <w:rPr>
          <w:rFonts w:ascii="Times New Roman" w:hAnsi="Times New Roman"/>
          <w:sz w:val="24"/>
          <w:szCs w:val="24"/>
        </w:rPr>
        <w:t>муниципального образования</w:t>
      </w:r>
      <w:r w:rsidR="00F71C1B" w:rsidRPr="00F71C1B">
        <w:rPr>
          <w:rFonts w:ascii="Times New Roman" w:hAnsi="Times New Roman"/>
          <w:sz w:val="24"/>
          <w:szCs w:val="24"/>
        </w:rPr>
        <w:t xml:space="preserve"> за 201</w:t>
      </w:r>
      <w:r w:rsidR="00F71C1B">
        <w:rPr>
          <w:rFonts w:ascii="Times New Roman" w:hAnsi="Times New Roman"/>
          <w:sz w:val="24"/>
          <w:szCs w:val="24"/>
        </w:rPr>
        <w:t>7</w:t>
      </w:r>
      <w:r w:rsidR="00F71C1B" w:rsidRPr="00F71C1B">
        <w:rPr>
          <w:rFonts w:ascii="Times New Roman" w:hAnsi="Times New Roman"/>
          <w:sz w:val="24"/>
          <w:szCs w:val="24"/>
        </w:rPr>
        <w:t xml:space="preserve"> год</w:t>
      </w:r>
      <w:r w:rsidR="00F71C1B">
        <w:rPr>
          <w:rFonts w:ascii="Times New Roman" w:hAnsi="Times New Roman"/>
          <w:sz w:val="24"/>
          <w:szCs w:val="24"/>
        </w:rPr>
        <w:t>.</w:t>
      </w:r>
    </w:p>
    <w:p w:rsidR="00780761" w:rsidRDefault="0078076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В ходе внешней проверки исследованы показатели доходной и расходной части бюджета </w:t>
      </w:r>
      <w:r w:rsidR="00FD7833">
        <w:rPr>
          <w:rFonts w:ascii="Times New Roman" w:hAnsi="Times New Roman"/>
          <w:sz w:val="24"/>
          <w:szCs w:val="24"/>
        </w:rPr>
        <w:t>Янгелевского</w:t>
      </w:r>
      <w:r w:rsidR="001F449F">
        <w:rPr>
          <w:rFonts w:ascii="Times New Roman" w:hAnsi="Times New Roman"/>
          <w:sz w:val="24"/>
          <w:szCs w:val="24"/>
        </w:rPr>
        <w:t xml:space="preserve"> </w:t>
      </w:r>
      <w:r w:rsidR="001F449F" w:rsidRPr="00D21A0B">
        <w:rPr>
          <w:rFonts w:ascii="Times New Roman" w:hAnsi="Times New Roman"/>
          <w:sz w:val="24"/>
          <w:szCs w:val="24"/>
        </w:rPr>
        <w:t>муниципально</w:t>
      </w:r>
      <w:r w:rsidR="001F449F">
        <w:rPr>
          <w:rFonts w:ascii="Times New Roman" w:hAnsi="Times New Roman"/>
          <w:sz w:val="24"/>
          <w:szCs w:val="24"/>
        </w:rPr>
        <w:t>го</w:t>
      </w:r>
      <w:r w:rsidR="001F449F" w:rsidRPr="00D21A0B">
        <w:rPr>
          <w:rFonts w:ascii="Times New Roman" w:hAnsi="Times New Roman"/>
          <w:sz w:val="24"/>
          <w:szCs w:val="24"/>
        </w:rPr>
        <w:t xml:space="preserve"> образовани</w:t>
      </w:r>
      <w:r w:rsidR="001F449F">
        <w:rPr>
          <w:rFonts w:ascii="Times New Roman" w:hAnsi="Times New Roman"/>
          <w:sz w:val="24"/>
          <w:szCs w:val="24"/>
        </w:rPr>
        <w:t>я</w:t>
      </w:r>
      <w:r w:rsidR="001F449F" w:rsidRPr="00D21A0B">
        <w:rPr>
          <w:rFonts w:ascii="Times New Roman" w:hAnsi="Times New Roman"/>
          <w:sz w:val="24"/>
          <w:szCs w:val="24"/>
        </w:rPr>
        <w:t xml:space="preserve"> </w:t>
      </w:r>
      <w:r w:rsidR="001F449F">
        <w:rPr>
          <w:rFonts w:ascii="Times New Roman" w:hAnsi="Times New Roman"/>
          <w:sz w:val="24"/>
          <w:szCs w:val="24"/>
        </w:rPr>
        <w:t xml:space="preserve">(далее – </w:t>
      </w:r>
      <w:r w:rsidR="00FD7833">
        <w:rPr>
          <w:rFonts w:ascii="Times New Roman" w:hAnsi="Times New Roman"/>
          <w:sz w:val="24"/>
          <w:szCs w:val="24"/>
        </w:rPr>
        <w:t>Янгелевского</w:t>
      </w:r>
      <w:r w:rsidR="001F449F">
        <w:rPr>
          <w:rFonts w:ascii="Times New Roman" w:hAnsi="Times New Roman"/>
          <w:sz w:val="24"/>
          <w:szCs w:val="24"/>
        </w:rPr>
        <w:t xml:space="preserve"> МО, </w:t>
      </w:r>
      <w:r w:rsidR="00F02486">
        <w:rPr>
          <w:rFonts w:ascii="Times New Roman" w:hAnsi="Times New Roman"/>
          <w:sz w:val="24"/>
          <w:szCs w:val="24"/>
        </w:rPr>
        <w:t>П</w:t>
      </w:r>
      <w:r w:rsidR="001F449F">
        <w:rPr>
          <w:rFonts w:ascii="Times New Roman" w:hAnsi="Times New Roman"/>
          <w:sz w:val="24"/>
          <w:szCs w:val="24"/>
        </w:rPr>
        <w:t xml:space="preserve">оселение или </w:t>
      </w:r>
      <w:r w:rsidR="00FD7833">
        <w:rPr>
          <w:rFonts w:ascii="Times New Roman" w:hAnsi="Times New Roman"/>
          <w:sz w:val="24"/>
          <w:szCs w:val="24"/>
        </w:rPr>
        <w:t>Янгелевского</w:t>
      </w:r>
      <w:r w:rsidR="001F449F">
        <w:rPr>
          <w:rFonts w:ascii="Times New Roman" w:hAnsi="Times New Roman"/>
          <w:sz w:val="24"/>
          <w:szCs w:val="24"/>
        </w:rPr>
        <w:t xml:space="preserve"> </w:t>
      </w:r>
      <w:r w:rsidR="00A34223">
        <w:rPr>
          <w:rFonts w:ascii="Times New Roman" w:hAnsi="Times New Roman"/>
          <w:sz w:val="24"/>
          <w:szCs w:val="24"/>
        </w:rPr>
        <w:t>Г</w:t>
      </w:r>
      <w:r w:rsidR="001F449F">
        <w:rPr>
          <w:rFonts w:ascii="Times New Roman" w:hAnsi="Times New Roman"/>
          <w:sz w:val="24"/>
          <w:szCs w:val="24"/>
        </w:rPr>
        <w:t xml:space="preserve">П) </w:t>
      </w:r>
      <w:r w:rsidR="00BE690A" w:rsidRPr="00BE690A">
        <w:rPr>
          <w:rFonts w:ascii="Times New Roman" w:hAnsi="Times New Roman"/>
          <w:sz w:val="24"/>
          <w:szCs w:val="24"/>
        </w:rPr>
        <w:t>за 201</w:t>
      </w:r>
      <w:r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год, источники финансирования дефицита бюджета. Дана оценка соблюдения законодательства РФ,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от 28.12.2010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191н, осуществлен анализ общих характеристик бюджета поселения, а также полноты и достоверности данных годового отчета. </w:t>
      </w:r>
    </w:p>
    <w:p w:rsidR="009E5398" w:rsidRDefault="0078076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Вопросы формирования и исполнения бюджета поселения регулируются Уставом и Положением </w:t>
      </w:r>
      <w:r w:rsidR="00BB62F3">
        <w:rPr>
          <w:rFonts w:ascii="Times New Roman" w:hAnsi="Times New Roman"/>
          <w:sz w:val="24"/>
          <w:szCs w:val="24"/>
        </w:rPr>
        <w:t>о</w:t>
      </w:r>
      <w:r w:rsidR="00BE690A" w:rsidRPr="00BE690A">
        <w:rPr>
          <w:rFonts w:ascii="Times New Roman" w:hAnsi="Times New Roman"/>
          <w:sz w:val="24"/>
          <w:szCs w:val="24"/>
        </w:rPr>
        <w:t xml:space="preserve"> бюджетном процессе</w:t>
      </w:r>
      <w:r w:rsidR="00A34223">
        <w:rPr>
          <w:rFonts w:ascii="Times New Roman" w:hAnsi="Times New Roman"/>
          <w:sz w:val="24"/>
          <w:szCs w:val="24"/>
        </w:rPr>
        <w:t xml:space="preserve"> в </w:t>
      </w:r>
      <w:r w:rsidR="00FD7833">
        <w:rPr>
          <w:rFonts w:ascii="Times New Roman" w:hAnsi="Times New Roman"/>
          <w:sz w:val="24"/>
          <w:szCs w:val="24"/>
        </w:rPr>
        <w:t>Янгелевском</w:t>
      </w:r>
      <w:r w:rsidR="00A34223">
        <w:rPr>
          <w:rFonts w:ascii="Times New Roman" w:hAnsi="Times New Roman"/>
          <w:sz w:val="24"/>
          <w:szCs w:val="24"/>
        </w:rPr>
        <w:t xml:space="preserve"> городском поселении, утвержденным Решением Думы </w:t>
      </w:r>
      <w:r w:rsidR="00FD7833">
        <w:rPr>
          <w:rFonts w:ascii="Times New Roman" w:hAnsi="Times New Roman"/>
          <w:sz w:val="24"/>
          <w:szCs w:val="24"/>
        </w:rPr>
        <w:t>Янгелевского</w:t>
      </w:r>
      <w:r w:rsidR="00A34223">
        <w:rPr>
          <w:rFonts w:ascii="Times New Roman" w:hAnsi="Times New Roman"/>
          <w:sz w:val="24"/>
          <w:szCs w:val="24"/>
        </w:rPr>
        <w:t xml:space="preserve"> городского поселения от </w:t>
      </w:r>
      <w:r w:rsidR="00FD7833">
        <w:rPr>
          <w:rFonts w:ascii="Times New Roman" w:hAnsi="Times New Roman"/>
          <w:sz w:val="24"/>
          <w:szCs w:val="24"/>
        </w:rPr>
        <w:t>15</w:t>
      </w:r>
      <w:r w:rsidR="00A34223">
        <w:rPr>
          <w:rFonts w:ascii="Times New Roman" w:hAnsi="Times New Roman"/>
          <w:sz w:val="24"/>
          <w:szCs w:val="24"/>
        </w:rPr>
        <w:t xml:space="preserve">.11.2017 № </w:t>
      </w:r>
      <w:r w:rsidR="00FD7833">
        <w:rPr>
          <w:rFonts w:ascii="Times New Roman" w:hAnsi="Times New Roman"/>
          <w:sz w:val="24"/>
          <w:szCs w:val="24"/>
        </w:rPr>
        <w:t>15</w:t>
      </w:r>
      <w:r w:rsidR="00D46D07">
        <w:rPr>
          <w:rFonts w:ascii="Times New Roman" w:hAnsi="Times New Roman"/>
          <w:sz w:val="24"/>
          <w:szCs w:val="24"/>
        </w:rPr>
        <w:t xml:space="preserve"> (далее – Положение о бюджетном процессе).</w:t>
      </w:r>
    </w:p>
    <w:p w:rsidR="00FD7833" w:rsidRDefault="00BB62F3" w:rsidP="00FD7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71C1B" w:rsidRPr="00D21A0B">
        <w:rPr>
          <w:rFonts w:ascii="Times New Roman" w:hAnsi="Times New Roman"/>
          <w:sz w:val="24"/>
          <w:szCs w:val="24"/>
        </w:rPr>
        <w:t>Законом Иркутской области от 16.12.2004 № 96-оз «О статусе и границах муниципальных образований Нижнеилимского района Иркутской области»</w:t>
      </w:r>
      <w:r w:rsidR="003543DB">
        <w:rPr>
          <w:rFonts w:ascii="Times New Roman" w:hAnsi="Times New Roman"/>
          <w:sz w:val="24"/>
          <w:szCs w:val="24"/>
        </w:rPr>
        <w:t xml:space="preserve"> </w:t>
      </w:r>
      <w:r w:rsidR="00FD7833">
        <w:rPr>
          <w:rFonts w:ascii="Times New Roman" w:hAnsi="Times New Roman"/>
          <w:sz w:val="24"/>
          <w:szCs w:val="24"/>
        </w:rPr>
        <w:t>Янгелевское</w:t>
      </w:r>
      <w:r w:rsidR="003543DB">
        <w:rPr>
          <w:rFonts w:ascii="Times New Roman" w:hAnsi="Times New Roman"/>
          <w:sz w:val="24"/>
          <w:szCs w:val="24"/>
        </w:rPr>
        <w:t xml:space="preserve"> муниципальное образование наделено статусом городского поселения</w:t>
      </w:r>
      <w:r w:rsidR="00A34223">
        <w:rPr>
          <w:rFonts w:ascii="Times New Roman" w:hAnsi="Times New Roman"/>
          <w:sz w:val="24"/>
          <w:szCs w:val="24"/>
        </w:rPr>
        <w:t>.</w:t>
      </w:r>
      <w:r w:rsidR="00F71C1B" w:rsidRPr="00D21A0B">
        <w:rPr>
          <w:rFonts w:ascii="Times New Roman" w:hAnsi="Times New Roman"/>
          <w:sz w:val="24"/>
          <w:szCs w:val="24"/>
        </w:rPr>
        <w:t xml:space="preserve">  </w:t>
      </w:r>
      <w:r w:rsidR="00FD7833">
        <w:rPr>
          <w:rFonts w:ascii="Times New Roman" w:eastAsiaTheme="minorHAnsi" w:hAnsi="Times New Roman"/>
          <w:sz w:val="24"/>
          <w:szCs w:val="24"/>
        </w:rPr>
        <w:t xml:space="preserve">В состав территории </w:t>
      </w:r>
      <w:r w:rsidR="00FD7833">
        <w:rPr>
          <w:rFonts w:ascii="Times New Roman" w:eastAsiaTheme="minorHAnsi" w:hAnsi="Times New Roman"/>
          <w:sz w:val="24"/>
          <w:szCs w:val="24"/>
        </w:rPr>
        <w:lastRenderedPageBreak/>
        <w:t>Янгелевского муниципального образования входят земли населенного пункта рабочий поселок Янгель.</w:t>
      </w:r>
    </w:p>
    <w:p w:rsidR="00BB62F3" w:rsidRDefault="00FD7833" w:rsidP="00FD783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E690A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По данным отдела сбора и обрабо</w:t>
      </w:r>
      <w:r w:rsidR="00BB62F3">
        <w:rPr>
          <w:rFonts w:ascii="Times New Roman" w:hAnsi="Times New Roman"/>
          <w:sz w:val="24"/>
          <w:szCs w:val="24"/>
        </w:rPr>
        <w:t>тки статистической информации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  <w:r w:rsidR="00BB62F3">
        <w:rPr>
          <w:rFonts w:ascii="Times New Roman" w:hAnsi="Times New Roman"/>
          <w:sz w:val="24"/>
          <w:szCs w:val="24"/>
        </w:rPr>
        <w:t xml:space="preserve">Федеральной налоговой службы государственной статистики по Иркутской области численность населения </w:t>
      </w:r>
      <w:r w:rsidR="00863D3D">
        <w:rPr>
          <w:rFonts w:ascii="Times New Roman" w:hAnsi="Times New Roman"/>
          <w:sz w:val="24"/>
          <w:szCs w:val="24"/>
        </w:rPr>
        <w:t>Янгелевского</w:t>
      </w:r>
      <w:r w:rsidR="00A34223">
        <w:rPr>
          <w:rFonts w:ascii="Times New Roman" w:hAnsi="Times New Roman"/>
          <w:sz w:val="24"/>
          <w:szCs w:val="24"/>
        </w:rPr>
        <w:t xml:space="preserve"> городского</w:t>
      </w:r>
      <w:r w:rsidR="00BB62F3">
        <w:rPr>
          <w:rFonts w:ascii="Times New Roman" w:hAnsi="Times New Roman"/>
          <w:sz w:val="24"/>
          <w:szCs w:val="24"/>
        </w:rPr>
        <w:t xml:space="preserve"> поселения на 01.01.2016 составляла </w:t>
      </w:r>
      <w:r>
        <w:rPr>
          <w:rFonts w:ascii="Times New Roman" w:hAnsi="Times New Roman"/>
          <w:sz w:val="24"/>
          <w:szCs w:val="24"/>
        </w:rPr>
        <w:t>1 006</w:t>
      </w:r>
      <w:r w:rsidR="00BB62F3">
        <w:rPr>
          <w:rFonts w:ascii="Times New Roman" w:hAnsi="Times New Roman"/>
          <w:sz w:val="24"/>
          <w:szCs w:val="24"/>
        </w:rPr>
        <w:t xml:space="preserve"> чел</w:t>
      </w:r>
      <w:r w:rsidR="00863D3D">
        <w:rPr>
          <w:rFonts w:ascii="Times New Roman" w:hAnsi="Times New Roman"/>
          <w:sz w:val="24"/>
          <w:szCs w:val="24"/>
        </w:rPr>
        <w:t>.</w:t>
      </w:r>
      <w:r w:rsidR="00BB62F3">
        <w:rPr>
          <w:rFonts w:ascii="Times New Roman" w:hAnsi="Times New Roman"/>
          <w:sz w:val="24"/>
          <w:szCs w:val="24"/>
        </w:rPr>
        <w:t>,</w:t>
      </w:r>
      <w:r w:rsidR="00BE690A" w:rsidRPr="00BE690A">
        <w:rPr>
          <w:rFonts w:ascii="Times New Roman" w:hAnsi="Times New Roman"/>
          <w:sz w:val="24"/>
          <w:szCs w:val="24"/>
        </w:rPr>
        <w:t xml:space="preserve"> на 01.01.201</w:t>
      </w:r>
      <w:r w:rsidR="00BB62F3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>г</w:t>
      </w:r>
      <w:r w:rsidR="00BB62F3">
        <w:rPr>
          <w:rFonts w:ascii="Times New Roman" w:hAnsi="Times New Roman"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</w:rPr>
        <w:t>984</w:t>
      </w:r>
      <w:r w:rsidR="00BE690A" w:rsidRPr="00BE690A">
        <w:rPr>
          <w:rFonts w:ascii="Times New Roman" w:hAnsi="Times New Roman"/>
          <w:sz w:val="24"/>
          <w:szCs w:val="24"/>
        </w:rPr>
        <w:t xml:space="preserve"> чел</w:t>
      </w:r>
      <w:r w:rsidR="00863D3D">
        <w:rPr>
          <w:rFonts w:ascii="Times New Roman" w:hAnsi="Times New Roman"/>
          <w:sz w:val="24"/>
          <w:szCs w:val="24"/>
        </w:rPr>
        <w:t>.</w:t>
      </w:r>
    </w:p>
    <w:p w:rsidR="00F02486" w:rsidRDefault="00F02486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02486">
        <w:rPr>
          <w:rFonts w:ascii="Times New Roman" w:hAnsi="Times New Roman"/>
          <w:sz w:val="24"/>
          <w:szCs w:val="24"/>
        </w:rPr>
        <w:t xml:space="preserve">Глава Поселения является высшим должностным лицом Поселения, возглавляет администрацию Поселения и исполняет полномочия председателя Думы Поселения.  </w:t>
      </w:r>
    </w:p>
    <w:p w:rsidR="00FD7833" w:rsidRDefault="00F02486" w:rsidP="00FD78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FD7833" w:rsidRPr="00F02486">
        <w:rPr>
          <w:rFonts w:ascii="Times New Roman" w:hAnsi="Times New Roman"/>
          <w:sz w:val="24"/>
          <w:szCs w:val="24"/>
        </w:rPr>
        <w:t xml:space="preserve">Главой администрации </w:t>
      </w:r>
      <w:r w:rsidR="00FD7833">
        <w:rPr>
          <w:rFonts w:ascii="Times New Roman" w:hAnsi="Times New Roman"/>
          <w:sz w:val="24"/>
          <w:szCs w:val="24"/>
        </w:rPr>
        <w:t>Янгелевского ГП</w:t>
      </w:r>
      <w:r w:rsidR="00FD7833" w:rsidRPr="00F02486">
        <w:rPr>
          <w:rFonts w:ascii="Times New Roman" w:hAnsi="Times New Roman"/>
          <w:sz w:val="24"/>
          <w:szCs w:val="24"/>
        </w:rPr>
        <w:t xml:space="preserve"> за проверяемый период являлись: </w:t>
      </w:r>
    </w:p>
    <w:p w:rsidR="00FD7833" w:rsidRDefault="00FD7833" w:rsidP="00FD78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486">
        <w:rPr>
          <w:rFonts w:ascii="Times New Roman" w:hAnsi="Times New Roman"/>
          <w:sz w:val="24"/>
          <w:szCs w:val="24"/>
        </w:rPr>
        <w:t>- с 01.01.201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 xml:space="preserve">г. по </w:t>
      </w:r>
      <w:r w:rsidR="006E4118">
        <w:rPr>
          <w:rFonts w:ascii="Times New Roman" w:hAnsi="Times New Roman"/>
          <w:sz w:val="24"/>
          <w:szCs w:val="24"/>
        </w:rPr>
        <w:t>14</w:t>
      </w:r>
      <w:r w:rsidR="00C44B8E">
        <w:rPr>
          <w:rFonts w:ascii="Times New Roman" w:hAnsi="Times New Roman"/>
          <w:sz w:val="24"/>
          <w:szCs w:val="24"/>
        </w:rPr>
        <w:t>.06</w:t>
      </w:r>
      <w:r w:rsidRPr="00F02486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 xml:space="preserve">г. – </w:t>
      </w:r>
      <w:r w:rsidR="00C44B8E">
        <w:rPr>
          <w:rFonts w:ascii="Times New Roman" w:hAnsi="Times New Roman"/>
          <w:sz w:val="24"/>
          <w:szCs w:val="24"/>
        </w:rPr>
        <w:t>Осипов С.А.</w:t>
      </w:r>
      <w:r w:rsidRPr="00F02486">
        <w:rPr>
          <w:rFonts w:ascii="Times New Roman" w:hAnsi="Times New Roman"/>
          <w:sz w:val="24"/>
          <w:szCs w:val="24"/>
        </w:rPr>
        <w:t xml:space="preserve">; </w:t>
      </w:r>
    </w:p>
    <w:p w:rsidR="00C44B8E" w:rsidRDefault="00C44B8E" w:rsidP="00FD78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1</w:t>
      </w:r>
      <w:r w:rsidR="006E411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.06.2017г. по 24.09.2017г. – </w:t>
      </w:r>
      <w:r w:rsidR="006E4118">
        <w:rPr>
          <w:rFonts w:ascii="Times New Roman" w:hAnsi="Times New Roman"/>
          <w:sz w:val="24"/>
          <w:szCs w:val="24"/>
        </w:rPr>
        <w:t xml:space="preserve">исполняющая обязанности Главы МО </w:t>
      </w:r>
      <w:r>
        <w:rPr>
          <w:rFonts w:ascii="Times New Roman" w:hAnsi="Times New Roman"/>
          <w:sz w:val="24"/>
          <w:szCs w:val="24"/>
        </w:rPr>
        <w:t>Жучева Т.Г.;</w:t>
      </w:r>
    </w:p>
    <w:p w:rsidR="00FD7833" w:rsidRPr="002A5E4C" w:rsidRDefault="00FD7833" w:rsidP="00FD78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486">
        <w:rPr>
          <w:rFonts w:ascii="Times New Roman" w:hAnsi="Times New Roman"/>
          <w:sz w:val="24"/>
          <w:szCs w:val="24"/>
        </w:rPr>
        <w:t xml:space="preserve">- с </w:t>
      </w:r>
      <w:r w:rsidR="00C44B8E">
        <w:rPr>
          <w:rFonts w:ascii="Times New Roman" w:hAnsi="Times New Roman"/>
          <w:sz w:val="24"/>
          <w:szCs w:val="24"/>
        </w:rPr>
        <w:t>25</w:t>
      </w:r>
      <w:r w:rsidRPr="00F0248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F02486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>г. по 3</w:t>
      </w:r>
      <w:r>
        <w:rPr>
          <w:rFonts w:ascii="Times New Roman" w:hAnsi="Times New Roman"/>
          <w:sz w:val="24"/>
          <w:szCs w:val="24"/>
        </w:rPr>
        <w:t>1</w:t>
      </w:r>
      <w:r w:rsidRPr="00F024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F02486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–</w:t>
      </w:r>
      <w:r w:rsidRPr="00F02486">
        <w:rPr>
          <w:rFonts w:ascii="Times New Roman" w:hAnsi="Times New Roman"/>
          <w:sz w:val="24"/>
          <w:szCs w:val="24"/>
        </w:rPr>
        <w:t xml:space="preserve"> </w:t>
      </w:r>
      <w:r w:rsidR="00C44B8E">
        <w:rPr>
          <w:rFonts w:ascii="Times New Roman" w:hAnsi="Times New Roman"/>
          <w:sz w:val="24"/>
          <w:szCs w:val="24"/>
        </w:rPr>
        <w:t>Желтышев М.В.</w:t>
      </w:r>
      <w:r>
        <w:rPr>
          <w:rFonts w:ascii="Times New Roman" w:hAnsi="Times New Roman"/>
          <w:sz w:val="24"/>
          <w:szCs w:val="24"/>
        </w:rPr>
        <w:t xml:space="preserve"> (н</w:t>
      </w:r>
      <w:r w:rsidRPr="00F02486">
        <w:rPr>
          <w:rFonts w:ascii="Times New Roman" w:hAnsi="Times New Roman"/>
          <w:sz w:val="24"/>
          <w:szCs w:val="24"/>
        </w:rPr>
        <w:t xml:space="preserve">а основании проведенных выборов и решения </w:t>
      </w:r>
      <w:r>
        <w:rPr>
          <w:rFonts w:ascii="Times New Roman" w:hAnsi="Times New Roman"/>
          <w:sz w:val="24"/>
          <w:szCs w:val="24"/>
        </w:rPr>
        <w:t xml:space="preserve">Нижнеилимской </w:t>
      </w:r>
      <w:r w:rsidRPr="00F02486">
        <w:rPr>
          <w:rFonts w:ascii="Times New Roman" w:hAnsi="Times New Roman"/>
          <w:sz w:val="24"/>
          <w:szCs w:val="24"/>
        </w:rPr>
        <w:t xml:space="preserve">территориальной избирательной комиссии </w:t>
      </w:r>
      <w:r w:rsidRPr="002A5E4C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12.09.2017</w:t>
      </w:r>
      <w:r w:rsidRPr="002A5E4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73/</w:t>
      </w:r>
      <w:r w:rsidR="00C44B8E">
        <w:rPr>
          <w:rFonts w:ascii="Times New Roman" w:hAnsi="Times New Roman"/>
          <w:sz w:val="24"/>
          <w:szCs w:val="24"/>
        </w:rPr>
        <w:t>701</w:t>
      </w:r>
      <w:r w:rsidRPr="002A5E4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F02486" w:rsidRDefault="00F02486" w:rsidP="00F024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B62F3" w:rsidRDefault="00BE690A" w:rsidP="00F024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D4101">
        <w:rPr>
          <w:rFonts w:ascii="Times New Roman" w:hAnsi="Times New Roman"/>
          <w:b/>
          <w:i/>
          <w:sz w:val="24"/>
          <w:szCs w:val="24"/>
        </w:rPr>
        <w:t>Основные характеристики местного бюджета</w:t>
      </w:r>
    </w:p>
    <w:p w:rsidR="00BD4101" w:rsidRDefault="00BD4101" w:rsidP="00BB62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B5EC7" w:rsidRPr="00BD4101" w:rsidRDefault="002B5EC7" w:rsidP="00BB62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63D3D" w:rsidRDefault="002B5EC7" w:rsidP="008B77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Решением 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Думы </w:t>
      </w:r>
      <w:r w:rsidR="00C44B8E">
        <w:rPr>
          <w:rFonts w:ascii="Times New Roman" w:hAnsi="Times New Roman"/>
          <w:sz w:val="24"/>
          <w:szCs w:val="24"/>
        </w:rPr>
        <w:t>Янгелевского</w:t>
      </w:r>
      <w:r w:rsidR="00A34223">
        <w:rPr>
          <w:rFonts w:ascii="Times New Roman" w:hAnsi="Times New Roman"/>
          <w:sz w:val="24"/>
          <w:szCs w:val="24"/>
        </w:rPr>
        <w:t xml:space="preserve"> городского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поселения от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DF00B4">
        <w:rPr>
          <w:rFonts w:ascii="Times New Roman" w:eastAsiaTheme="minorHAnsi" w:hAnsi="Times New Roman"/>
          <w:sz w:val="24"/>
          <w:szCs w:val="24"/>
        </w:rPr>
        <w:t>2</w:t>
      </w:r>
      <w:r w:rsidR="00D22345">
        <w:rPr>
          <w:rFonts w:ascii="Times New Roman" w:eastAsiaTheme="minorHAnsi" w:hAnsi="Times New Roman"/>
          <w:sz w:val="24"/>
          <w:szCs w:val="24"/>
        </w:rPr>
        <w:t>7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.12.201</w:t>
      </w:r>
      <w:r w:rsidR="006D10D0">
        <w:rPr>
          <w:rFonts w:ascii="Times New Roman" w:eastAsiaTheme="minorHAnsi" w:hAnsi="Times New Roman"/>
          <w:sz w:val="24"/>
          <w:szCs w:val="24"/>
        </w:rPr>
        <w:t>6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№ </w:t>
      </w:r>
      <w:r w:rsidR="00D22345">
        <w:rPr>
          <w:rFonts w:ascii="Times New Roman" w:eastAsiaTheme="minorHAnsi" w:hAnsi="Times New Roman"/>
          <w:sz w:val="24"/>
          <w:szCs w:val="24"/>
        </w:rPr>
        <w:t>263</w:t>
      </w:r>
      <w:r w:rsidR="00863D3D">
        <w:rPr>
          <w:rFonts w:ascii="Times New Roman" w:eastAsiaTheme="minorHAnsi" w:hAnsi="Times New Roman"/>
          <w:sz w:val="24"/>
          <w:szCs w:val="24"/>
        </w:rPr>
        <w:t xml:space="preserve"> «О бюджете</w:t>
      </w:r>
    </w:p>
    <w:p w:rsidR="006D10D0" w:rsidRPr="006D10D0" w:rsidRDefault="00863D3D" w:rsidP="008B77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Янгелевского</w:t>
      </w:r>
      <w:r w:rsidR="006D10D0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6D10D0" w:rsidRPr="00BE690A">
        <w:rPr>
          <w:rFonts w:ascii="Times New Roman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на 201</w:t>
      </w:r>
      <w:r w:rsidR="006D10D0">
        <w:rPr>
          <w:rFonts w:ascii="Times New Roman" w:eastAsiaTheme="minorHAnsi" w:hAnsi="Times New Roman"/>
          <w:sz w:val="24"/>
          <w:szCs w:val="24"/>
        </w:rPr>
        <w:t>7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год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и на плановый период 2018 и 2019 годов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»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бюджет утвержден в соответствии со статьей 187 БК РФ до начала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финансового года.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Основные характеристики бюджета, содержащиеся в </w:t>
      </w:r>
      <w:r w:rsidR="004B63E2">
        <w:rPr>
          <w:rFonts w:ascii="Times New Roman" w:eastAsiaTheme="minorHAnsi" w:hAnsi="Times New Roman"/>
          <w:sz w:val="24"/>
          <w:szCs w:val="24"/>
        </w:rPr>
        <w:t>Р</w:t>
      </w:r>
      <w:r w:rsidRPr="006D10D0">
        <w:rPr>
          <w:rFonts w:ascii="Times New Roman" w:eastAsiaTheme="minorHAnsi" w:hAnsi="Times New Roman"/>
          <w:sz w:val="24"/>
          <w:szCs w:val="24"/>
        </w:rPr>
        <w:t>ешении о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бюджете, соответствуют статье 184.1 БК РФ.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>Первоначальные бюджетные назначения на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год были утверждены: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10D0">
        <w:rPr>
          <w:rFonts w:ascii="Times New Roman" w:eastAsiaTheme="minorHAnsi" w:hAnsi="Times New Roman"/>
          <w:sz w:val="24"/>
          <w:szCs w:val="24"/>
        </w:rPr>
        <w:t xml:space="preserve">- по доходам – в сумме </w:t>
      </w:r>
      <w:r w:rsidR="00D22345">
        <w:rPr>
          <w:rFonts w:ascii="Times New Roman" w:eastAsiaTheme="minorHAnsi" w:hAnsi="Times New Roman"/>
          <w:sz w:val="24"/>
          <w:szCs w:val="24"/>
        </w:rPr>
        <w:t>10 935,5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рублей;</w:t>
      </w:r>
    </w:p>
    <w:p w:rsid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10D0">
        <w:rPr>
          <w:rFonts w:ascii="Times New Roman" w:eastAsiaTheme="minorHAnsi" w:hAnsi="Times New Roman"/>
          <w:sz w:val="24"/>
          <w:szCs w:val="24"/>
        </w:rPr>
        <w:t xml:space="preserve">- по расходам – в сумме </w:t>
      </w:r>
      <w:r w:rsidR="00484C9F">
        <w:rPr>
          <w:rFonts w:ascii="Times New Roman" w:hAnsi="Times New Roman"/>
          <w:sz w:val="24"/>
          <w:szCs w:val="24"/>
        </w:rPr>
        <w:t>11 007,7</w:t>
      </w:r>
      <w:r w:rsidR="00DD5195" w:rsidRPr="00B81D2C">
        <w:rPr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тыс. рублей</w:t>
      </w:r>
      <w:r w:rsidR="00680613">
        <w:rPr>
          <w:rFonts w:ascii="Times New Roman" w:eastAsiaTheme="minorHAnsi" w:hAnsi="Times New Roman"/>
          <w:sz w:val="24"/>
          <w:szCs w:val="24"/>
        </w:rPr>
        <w:t>;</w:t>
      </w:r>
    </w:p>
    <w:p w:rsidR="00680613" w:rsidRPr="006D10D0" w:rsidRDefault="00680613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CD072C">
        <w:rPr>
          <w:rFonts w:ascii="Times New Roman" w:eastAsiaTheme="minorHAnsi" w:hAnsi="Times New Roman"/>
          <w:sz w:val="24"/>
          <w:szCs w:val="24"/>
        </w:rPr>
        <w:t xml:space="preserve">размер дефицита </w:t>
      </w:r>
      <w:r>
        <w:rPr>
          <w:rFonts w:ascii="Times New Roman" w:eastAsiaTheme="minorHAnsi" w:hAnsi="Times New Roman"/>
          <w:sz w:val="24"/>
          <w:szCs w:val="24"/>
        </w:rPr>
        <w:t xml:space="preserve">бюджета – в сумме </w:t>
      </w:r>
      <w:r w:rsidR="00484C9F">
        <w:rPr>
          <w:rFonts w:ascii="Times New Roman" w:eastAsiaTheme="minorHAnsi" w:hAnsi="Times New Roman"/>
          <w:sz w:val="24"/>
          <w:szCs w:val="24"/>
        </w:rPr>
        <w:t>72,2</w:t>
      </w:r>
      <w:r>
        <w:rPr>
          <w:rFonts w:ascii="Times New Roman" w:eastAsiaTheme="minorHAnsi" w:hAnsi="Times New Roman"/>
          <w:sz w:val="24"/>
          <w:szCs w:val="24"/>
        </w:rPr>
        <w:t xml:space="preserve"> тыс. рублей.</w:t>
      </w:r>
    </w:p>
    <w:p w:rsidR="002B5EC7" w:rsidRDefault="006D10D0" w:rsidP="002B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 В целях недопущения возникновения расходных обязательств, не обеспеченных финансированием, в течение 2017 года в бюджет </w:t>
      </w:r>
      <w:r w:rsidR="00484C9F">
        <w:rPr>
          <w:rFonts w:ascii="Times New Roman" w:eastAsiaTheme="minorHAnsi" w:hAnsi="Times New Roman"/>
          <w:sz w:val="24"/>
          <w:szCs w:val="24"/>
        </w:rPr>
        <w:t>Янгелевского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 ГП</w:t>
      </w:r>
      <w:r w:rsidR="002B5EC7" w:rsidRP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484C9F">
        <w:rPr>
          <w:rFonts w:ascii="Times New Roman" w:eastAsiaTheme="minorHAnsi" w:hAnsi="Times New Roman"/>
          <w:sz w:val="24"/>
          <w:szCs w:val="24"/>
        </w:rPr>
        <w:t>4</w:t>
      </w:r>
      <w:r w:rsidR="002B5EC7" w:rsidRPr="006D10D0">
        <w:rPr>
          <w:rFonts w:ascii="Times New Roman" w:eastAsiaTheme="minorHAnsi" w:hAnsi="Times New Roman"/>
          <w:sz w:val="24"/>
          <w:szCs w:val="24"/>
        </w:rPr>
        <w:t xml:space="preserve"> раз</w:t>
      </w:r>
      <w:r w:rsidR="00484C9F">
        <w:rPr>
          <w:rFonts w:ascii="Times New Roman" w:eastAsiaTheme="minorHAnsi" w:hAnsi="Times New Roman"/>
          <w:sz w:val="24"/>
          <w:szCs w:val="24"/>
        </w:rPr>
        <w:t>а</w:t>
      </w:r>
      <w:r w:rsidR="002B5EC7" w:rsidRPr="006D10D0">
        <w:rPr>
          <w:rFonts w:ascii="Times New Roman" w:eastAsiaTheme="minorHAnsi" w:hAnsi="Times New Roman"/>
          <w:sz w:val="24"/>
          <w:szCs w:val="24"/>
        </w:rPr>
        <w:t xml:space="preserve"> вносились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 изменения Решениями Думы: от 28.04.2017 № </w:t>
      </w:r>
      <w:r w:rsidR="00484C9F">
        <w:rPr>
          <w:rFonts w:ascii="Times New Roman" w:eastAsiaTheme="minorHAnsi" w:hAnsi="Times New Roman"/>
          <w:sz w:val="24"/>
          <w:szCs w:val="24"/>
        </w:rPr>
        <w:t>281</w:t>
      </w:r>
      <w:r w:rsidR="002B5EC7">
        <w:rPr>
          <w:rFonts w:ascii="Times New Roman" w:eastAsiaTheme="minorHAnsi" w:hAnsi="Times New Roman"/>
          <w:sz w:val="24"/>
          <w:szCs w:val="24"/>
        </w:rPr>
        <w:t>, от 2</w:t>
      </w:r>
      <w:r w:rsidR="00484C9F">
        <w:rPr>
          <w:rFonts w:ascii="Times New Roman" w:eastAsiaTheme="minorHAnsi" w:hAnsi="Times New Roman"/>
          <w:sz w:val="24"/>
          <w:szCs w:val="24"/>
        </w:rPr>
        <w:t>7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.06.2017 № </w:t>
      </w:r>
      <w:r w:rsidR="00484C9F">
        <w:rPr>
          <w:rFonts w:ascii="Times New Roman" w:eastAsiaTheme="minorHAnsi" w:hAnsi="Times New Roman"/>
          <w:sz w:val="24"/>
          <w:szCs w:val="24"/>
        </w:rPr>
        <w:t>294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484C9F">
        <w:rPr>
          <w:rFonts w:ascii="Times New Roman" w:eastAsiaTheme="minorHAnsi" w:hAnsi="Times New Roman"/>
          <w:sz w:val="24"/>
          <w:szCs w:val="24"/>
        </w:rPr>
        <w:t>27</w:t>
      </w:r>
      <w:r w:rsidR="002B5EC7">
        <w:rPr>
          <w:rFonts w:ascii="Times New Roman" w:eastAsiaTheme="minorHAnsi" w:hAnsi="Times New Roman"/>
          <w:sz w:val="24"/>
          <w:szCs w:val="24"/>
        </w:rPr>
        <w:t xml:space="preserve">.10.2017 № 4, от 30.11.2017 № </w:t>
      </w:r>
      <w:r w:rsidR="00484C9F">
        <w:rPr>
          <w:rFonts w:ascii="Times New Roman" w:eastAsiaTheme="minorHAnsi" w:hAnsi="Times New Roman"/>
          <w:sz w:val="24"/>
          <w:szCs w:val="24"/>
        </w:rPr>
        <w:t>16.</w:t>
      </w:r>
      <w:r w:rsidR="002B5EC7" w:rsidRPr="006D10D0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2B5EC7" w:rsidRDefault="002B5EC7" w:rsidP="002B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Окончательно плановые показатели бюджета Поселения </w:t>
      </w:r>
      <w:r w:rsidRPr="006D10D0">
        <w:rPr>
          <w:rFonts w:ascii="Times New Roman" w:eastAsiaTheme="minorHAnsi" w:hAnsi="Times New Roman"/>
          <w:sz w:val="24"/>
          <w:szCs w:val="24"/>
        </w:rPr>
        <w:t>был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утверждён</w:t>
      </w:r>
      <w:r>
        <w:rPr>
          <w:rFonts w:ascii="Times New Roman" w:eastAsiaTheme="minorHAnsi" w:hAnsi="Times New Roman"/>
          <w:sz w:val="24"/>
          <w:szCs w:val="24"/>
        </w:rPr>
        <w:t xml:space="preserve">ы Решением Думы </w:t>
      </w:r>
      <w:r w:rsidR="00484C9F">
        <w:rPr>
          <w:rFonts w:ascii="Times New Roman" w:hAnsi="Times New Roman"/>
          <w:sz w:val="24"/>
          <w:szCs w:val="24"/>
        </w:rPr>
        <w:t>Янгелевского</w:t>
      </w:r>
      <w:r>
        <w:rPr>
          <w:rFonts w:ascii="Times New Roman" w:eastAsiaTheme="minorHAnsi" w:hAnsi="Times New Roman"/>
          <w:sz w:val="24"/>
          <w:szCs w:val="24"/>
        </w:rPr>
        <w:t xml:space="preserve"> ГП от 15.12.2017 № 8:</w:t>
      </w:r>
    </w:p>
    <w:p w:rsidR="002B5EC7" w:rsidRDefault="002B5EC7" w:rsidP="002B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по доходам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в сумме </w:t>
      </w:r>
      <w:r w:rsidR="00484C9F">
        <w:rPr>
          <w:rFonts w:ascii="Times New Roman" w:eastAsiaTheme="minorHAnsi" w:hAnsi="Times New Roman"/>
          <w:sz w:val="24"/>
          <w:szCs w:val="24"/>
        </w:rPr>
        <w:t>12 125,0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тыс. рублей</w:t>
      </w:r>
      <w:r>
        <w:rPr>
          <w:rFonts w:ascii="Times New Roman" w:eastAsiaTheme="minorHAnsi" w:hAnsi="Times New Roman"/>
          <w:sz w:val="24"/>
          <w:szCs w:val="24"/>
        </w:rPr>
        <w:t>;</w:t>
      </w:r>
    </w:p>
    <w:p w:rsidR="002B5EC7" w:rsidRDefault="002B5EC7" w:rsidP="002B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по расходам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в сумме </w:t>
      </w:r>
      <w:r w:rsidR="00484C9F">
        <w:rPr>
          <w:rFonts w:ascii="Times New Roman" w:eastAsiaTheme="minorHAnsi" w:hAnsi="Times New Roman"/>
          <w:sz w:val="24"/>
          <w:szCs w:val="24"/>
        </w:rPr>
        <w:t>13 011,8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тыс. рублей</w:t>
      </w:r>
      <w:r>
        <w:rPr>
          <w:rFonts w:ascii="Times New Roman" w:eastAsiaTheme="minorHAnsi" w:hAnsi="Times New Roman"/>
          <w:sz w:val="24"/>
          <w:szCs w:val="24"/>
        </w:rPr>
        <w:t>;</w:t>
      </w:r>
    </w:p>
    <w:p w:rsidR="002B5EC7" w:rsidRDefault="002B5EC7" w:rsidP="002B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размер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дефицита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составил в сумме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484C9F">
        <w:rPr>
          <w:rFonts w:ascii="Times New Roman" w:eastAsiaTheme="minorHAnsi" w:hAnsi="Times New Roman"/>
          <w:sz w:val="24"/>
          <w:szCs w:val="24"/>
        </w:rPr>
        <w:t>886,8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рублей.</w:t>
      </w:r>
    </w:p>
    <w:p w:rsidR="00990451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BE1A14" w:rsidRPr="006D10D0">
        <w:rPr>
          <w:rFonts w:ascii="Times New Roman" w:hAnsi="Times New Roman"/>
          <w:sz w:val="24"/>
          <w:szCs w:val="24"/>
        </w:rPr>
        <w:t xml:space="preserve">      </w:t>
      </w:r>
      <w:r w:rsidR="00AB066D">
        <w:rPr>
          <w:rFonts w:ascii="Times New Roman" w:hAnsi="Times New Roman"/>
          <w:sz w:val="24"/>
          <w:szCs w:val="24"/>
        </w:rPr>
        <w:t>Согласно Отчету о состоянии лицевого счета бюджета ф. 0531793, представленному УФК по Иркутской области, о</w:t>
      </w:r>
      <w:r w:rsidR="00BE690A" w:rsidRPr="00BE690A">
        <w:rPr>
          <w:rFonts w:ascii="Times New Roman" w:hAnsi="Times New Roman"/>
          <w:sz w:val="24"/>
          <w:szCs w:val="24"/>
        </w:rPr>
        <w:t>статок денежных средств на счете муниципального образования по состоянию на 01.01.201</w:t>
      </w:r>
      <w:r w:rsidR="00A203A5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года составил </w:t>
      </w:r>
      <w:r w:rsidR="00484C9F">
        <w:rPr>
          <w:rFonts w:ascii="Times New Roman" w:hAnsi="Times New Roman"/>
          <w:sz w:val="24"/>
          <w:szCs w:val="24"/>
        </w:rPr>
        <w:t>814,5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тыс.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руб</w:t>
      </w:r>
      <w:r w:rsidR="00F96BA2">
        <w:rPr>
          <w:rFonts w:ascii="Times New Roman" w:hAnsi="Times New Roman"/>
          <w:sz w:val="24"/>
          <w:szCs w:val="24"/>
        </w:rPr>
        <w:t>лей</w:t>
      </w:r>
      <w:r w:rsidR="00BE690A" w:rsidRPr="00BE690A">
        <w:rPr>
          <w:rFonts w:ascii="Times New Roman" w:hAnsi="Times New Roman"/>
          <w:sz w:val="24"/>
          <w:szCs w:val="24"/>
        </w:rPr>
        <w:t>, по состоянию на 01.01.201</w:t>
      </w:r>
      <w:r w:rsidR="00F96BA2">
        <w:rPr>
          <w:rFonts w:ascii="Times New Roman" w:hAnsi="Times New Roman"/>
          <w:sz w:val="24"/>
          <w:szCs w:val="24"/>
        </w:rPr>
        <w:t>8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года </w:t>
      </w:r>
      <w:r w:rsidR="00484C9F">
        <w:rPr>
          <w:rFonts w:ascii="Times New Roman" w:hAnsi="Times New Roman"/>
          <w:sz w:val="24"/>
          <w:szCs w:val="24"/>
        </w:rPr>
        <w:t>1 501,1</w:t>
      </w:r>
      <w:r w:rsidR="00BE690A" w:rsidRPr="00BE690A">
        <w:rPr>
          <w:rFonts w:ascii="Times New Roman" w:hAnsi="Times New Roman"/>
          <w:sz w:val="24"/>
          <w:szCs w:val="24"/>
        </w:rPr>
        <w:t xml:space="preserve"> тыс.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руб</w:t>
      </w:r>
      <w:r w:rsidR="00F96BA2">
        <w:rPr>
          <w:rFonts w:ascii="Times New Roman" w:hAnsi="Times New Roman"/>
          <w:sz w:val="24"/>
          <w:szCs w:val="24"/>
        </w:rPr>
        <w:t>лей.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</w:p>
    <w:p w:rsidR="00F4732E" w:rsidRDefault="00990451" w:rsidP="00F4732E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4732E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Показатели бюджетной росписи соответствуют бюджету </w:t>
      </w:r>
      <w:r w:rsidR="00484C9F">
        <w:rPr>
          <w:rFonts w:ascii="Times New Roman" w:hAnsi="Times New Roman"/>
          <w:sz w:val="24"/>
          <w:szCs w:val="24"/>
        </w:rPr>
        <w:t>Янгелевского</w:t>
      </w:r>
      <w:r w:rsidR="00BE690A" w:rsidRPr="00BE690A">
        <w:rPr>
          <w:rFonts w:ascii="Times New Roman" w:hAnsi="Times New Roman"/>
          <w:sz w:val="24"/>
          <w:szCs w:val="24"/>
        </w:rPr>
        <w:t xml:space="preserve"> муниципального образования на 201</w:t>
      </w:r>
      <w:r w:rsidR="00F96BA2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год. </w:t>
      </w:r>
      <w:r w:rsidR="00F4732E">
        <w:rPr>
          <w:rFonts w:ascii="Times New Roman" w:hAnsi="Times New Roman" w:cs="Times New Roman"/>
          <w:sz w:val="24"/>
          <w:szCs w:val="24"/>
        </w:rPr>
        <w:t>В течение 201</w:t>
      </w:r>
      <w:r w:rsidR="00201080">
        <w:rPr>
          <w:rFonts w:ascii="Times New Roman" w:hAnsi="Times New Roman" w:cs="Times New Roman"/>
          <w:sz w:val="24"/>
          <w:szCs w:val="24"/>
        </w:rPr>
        <w:t>7</w:t>
      </w:r>
      <w:r w:rsidR="00F4732E">
        <w:rPr>
          <w:rFonts w:ascii="Times New Roman" w:hAnsi="Times New Roman" w:cs="Times New Roman"/>
          <w:sz w:val="24"/>
          <w:szCs w:val="24"/>
        </w:rPr>
        <w:t xml:space="preserve"> в бюджетную роспись вносились изменения в соответствии с решениями Думы поселения о внесении изменений в бюджет, в порядке и сроках, установленных Положением о бюджетном процессе.</w:t>
      </w:r>
    </w:p>
    <w:p w:rsidR="00BD4101" w:rsidRDefault="0099045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A5E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F473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Администрация </w:t>
      </w:r>
      <w:r w:rsidR="00484C9F">
        <w:rPr>
          <w:rFonts w:ascii="Times New Roman" w:hAnsi="Times New Roman"/>
          <w:sz w:val="24"/>
          <w:szCs w:val="24"/>
        </w:rPr>
        <w:t>Янгелевского</w:t>
      </w:r>
      <w:r w:rsidR="00BE690A" w:rsidRPr="00BE690A">
        <w:rPr>
          <w:rFonts w:ascii="Times New Roman" w:hAnsi="Times New Roman"/>
          <w:sz w:val="24"/>
          <w:szCs w:val="24"/>
        </w:rPr>
        <w:t xml:space="preserve"> муниципального образования является учредителем </w:t>
      </w:r>
      <w:r w:rsidR="00AB066D">
        <w:rPr>
          <w:rFonts w:ascii="Times New Roman" w:hAnsi="Times New Roman"/>
          <w:sz w:val="24"/>
          <w:szCs w:val="24"/>
        </w:rPr>
        <w:t xml:space="preserve">муниципального </w:t>
      </w:r>
      <w:r w:rsidR="00495874">
        <w:rPr>
          <w:rFonts w:ascii="Times New Roman" w:hAnsi="Times New Roman"/>
          <w:sz w:val="24"/>
          <w:szCs w:val="24"/>
        </w:rPr>
        <w:t xml:space="preserve">казенного </w:t>
      </w:r>
      <w:r w:rsidR="00AB066D">
        <w:rPr>
          <w:rFonts w:ascii="Times New Roman" w:hAnsi="Times New Roman"/>
          <w:sz w:val="24"/>
          <w:szCs w:val="24"/>
        </w:rPr>
        <w:t xml:space="preserve">учреждения </w:t>
      </w:r>
      <w:r w:rsidR="009B206E">
        <w:rPr>
          <w:rFonts w:ascii="Times New Roman" w:hAnsi="Times New Roman"/>
          <w:sz w:val="24"/>
          <w:szCs w:val="24"/>
        </w:rPr>
        <w:t xml:space="preserve">культуры </w:t>
      </w:r>
      <w:r w:rsidR="00495874">
        <w:rPr>
          <w:rFonts w:ascii="Times New Roman" w:hAnsi="Times New Roman"/>
          <w:sz w:val="24"/>
          <w:szCs w:val="24"/>
        </w:rPr>
        <w:t>К</w:t>
      </w:r>
      <w:r w:rsidR="00C95B99">
        <w:rPr>
          <w:rFonts w:ascii="Times New Roman" w:hAnsi="Times New Roman"/>
          <w:sz w:val="24"/>
          <w:szCs w:val="24"/>
        </w:rPr>
        <w:t>ДЦ</w:t>
      </w:r>
      <w:r w:rsidR="003033D0">
        <w:rPr>
          <w:rFonts w:ascii="Times New Roman" w:hAnsi="Times New Roman"/>
          <w:sz w:val="24"/>
          <w:szCs w:val="24"/>
        </w:rPr>
        <w:t xml:space="preserve"> </w:t>
      </w:r>
      <w:r w:rsidR="009B206E">
        <w:rPr>
          <w:rFonts w:ascii="Times New Roman" w:hAnsi="Times New Roman"/>
          <w:color w:val="000000"/>
          <w:spacing w:val="-4"/>
          <w:sz w:val="24"/>
          <w:szCs w:val="24"/>
        </w:rPr>
        <w:t>«</w:t>
      </w:r>
      <w:r w:rsidR="00495874">
        <w:rPr>
          <w:rFonts w:ascii="Times New Roman" w:hAnsi="Times New Roman"/>
          <w:color w:val="000000"/>
          <w:spacing w:val="-4"/>
          <w:sz w:val="24"/>
          <w:szCs w:val="24"/>
        </w:rPr>
        <w:t>Спутник</w:t>
      </w:r>
      <w:r w:rsidR="009B206E">
        <w:rPr>
          <w:rFonts w:ascii="Times New Roman" w:hAnsi="Times New Roman"/>
          <w:color w:val="000000"/>
          <w:spacing w:val="-4"/>
          <w:sz w:val="24"/>
          <w:szCs w:val="24"/>
        </w:rPr>
        <w:t>»</w:t>
      </w:r>
      <w:r w:rsidR="009B206E" w:rsidRPr="00E54CE7">
        <w:rPr>
          <w:rFonts w:ascii="Times New Roman" w:hAnsi="Times New Roman"/>
          <w:sz w:val="24"/>
          <w:szCs w:val="24"/>
        </w:rPr>
        <w:t xml:space="preserve"> </w:t>
      </w:r>
      <w:r w:rsidR="009B206E">
        <w:rPr>
          <w:rFonts w:ascii="Times New Roman" w:hAnsi="Times New Roman"/>
          <w:sz w:val="24"/>
          <w:szCs w:val="24"/>
        </w:rPr>
        <w:t xml:space="preserve">(далее – </w:t>
      </w:r>
      <w:r w:rsidR="002B5EC7" w:rsidRPr="00C95B99">
        <w:rPr>
          <w:rFonts w:ascii="Times New Roman" w:hAnsi="Times New Roman"/>
          <w:sz w:val="24"/>
          <w:szCs w:val="24"/>
        </w:rPr>
        <w:t>М</w:t>
      </w:r>
      <w:r w:rsidR="00495874">
        <w:rPr>
          <w:rFonts w:ascii="Times New Roman" w:hAnsi="Times New Roman"/>
          <w:sz w:val="24"/>
          <w:szCs w:val="24"/>
        </w:rPr>
        <w:t>К</w:t>
      </w:r>
      <w:r w:rsidR="002B5EC7" w:rsidRPr="00C95B99">
        <w:rPr>
          <w:rFonts w:ascii="Times New Roman" w:hAnsi="Times New Roman"/>
          <w:sz w:val="24"/>
          <w:szCs w:val="24"/>
        </w:rPr>
        <w:t xml:space="preserve">УК </w:t>
      </w:r>
      <w:r w:rsidR="00495874">
        <w:rPr>
          <w:rFonts w:ascii="Times New Roman" w:hAnsi="Times New Roman"/>
          <w:sz w:val="24"/>
          <w:szCs w:val="24"/>
        </w:rPr>
        <w:t>К</w:t>
      </w:r>
      <w:r w:rsidR="002B5EC7" w:rsidRPr="00C95B99">
        <w:rPr>
          <w:rFonts w:ascii="Times New Roman" w:hAnsi="Times New Roman"/>
          <w:sz w:val="24"/>
          <w:szCs w:val="24"/>
        </w:rPr>
        <w:t>ДЦ «</w:t>
      </w:r>
      <w:r w:rsidR="00495874">
        <w:rPr>
          <w:rFonts w:ascii="Times New Roman" w:hAnsi="Times New Roman"/>
          <w:sz w:val="24"/>
          <w:szCs w:val="24"/>
        </w:rPr>
        <w:t>Спутник</w:t>
      </w:r>
      <w:r w:rsidR="002B5EC7" w:rsidRPr="00C95B99">
        <w:rPr>
          <w:rFonts w:ascii="Times New Roman" w:hAnsi="Times New Roman"/>
          <w:sz w:val="24"/>
          <w:szCs w:val="24"/>
        </w:rPr>
        <w:t>»</w:t>
      </w:r>
      <w:r w:rsidR="009B206E" w:rsidRPr="00C95B99">
        <w:rPr>
          <w:rFonts w:ascii="Times New Roman" w:hAnsi="Times New Roman"/>
          <w:sz w:val="24"/>
          <w:szCs w:val="24"/>
        </w:rPr>
        <w:t>)</w:t>
      </w:r>
      <w:r w:rsidR="00C95B99">
        <w:rPr>
          <w:rFonts w:ascii="Times New Roman" w:hAnsi="Times New Roman"/>
          <w:sz w:val="24"/>
          <w:szCs w:val="24"/>
        </w:rPr>
        <w:t xml:space="preserve">. </w:t>
      </w:r>
      <w:r w:rsidR="00BE690A" w:rsidRPr="00BE690A">
        <w:rPr>
          <w:rFonts w:ascii="Times New Roman" w:hAnsi="Times New Roman"/>
          <w:sz w:val="24"/>
          <w:szCs w:val="24"/>
        </w:rPr>
        <w:t>Подведомственность получател</w:t>
      </w:r>
      <w:r w:rsidR="00F4732E">
        <w:rPr>
          <w:rFonts w:ascii="Times New Roman" w:hAnsi="Times New Roman"/>
          <w:sz w:val="24"/>
          <w:szCs w:val="24"/>
        </w:rPr>
        <w:t>я</w:t>
      </w:r>
      <w:r w:rsidR="00BE690A" w:rsidRPr="00BE690A">
        <w:rPr>
          <w:rFonts w:ascii="Times New Roman" w:hAnsi="Times New Roman"/>
          <w:sz w:val="24"/>
          <w:szCs w:val="24"/>
        </w:rPr>
        <w:t xml:space="preserve"> определяет права и обязанности ГРБС, установленные пунктом 1 ст. 158 БК РФ. </w:t>
      </w:r>
    </w:p>
    <w:p w:rsidR="00F4732E" w:rsidRDefault="00F4732E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5874" w:rsidRDefault="00495874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5874" w:rsidRDefault="00495874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5874" w:rsidRDefault="00495874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6BA2" w:rsidRPr="00F96BA2" w:rsidRDefault="00097986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Исполнение доходной </w:t>
      </w:r>
      <w:r w:rsidR="00A64625">
        <w:rPr>
          <w:rFonts w:ascii="Times New Roman" w:hAnsi="Times New Roman"/>
          <w:b/>
          <w:sz w:val="24"/>
          <w:szCs w:val="24"/>
        </w:rPr>
        <w:t xml:space="preserve">части </w:t>
      </w:r>
      <w:r w:rsidR="00544D28">
        <w:rPr>
          <w:rFonts w:ascii="Times New Roman" w:hAnsi="Times New Roman"/>
          <w:b/>
          <w:sz w:val="24"/>
          <w:szCs w:val="24"/>
        </w:rPr>
        <w:t>местного бюджета</w:t>
      </w:r>
    </w:p>
    <w:p w:rsidR="00F96BA2" w:rsidRPr="00F96BA2" w:rsidRDefault="00F96BA2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6DC7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90A">
        <w:rPr>
          <w:rFonts w:ascii="Times New Roman" w:hAnsi="Times New Roman"/>
          <w:sz w:val="24"/>
          <w:szCs w:val="24"/>
        </w:rPr>
        <w:t xml:space="preserve"> </w:t>
      </w:r>
      <w:r w:rsidR="00DD6DC7">
        <w:rPr>
          <w:rFonts w:ascii="Times New Roman" w:hAnsi="Times New Roman"/>
          <w:sz w:val="24"/>
          <w:szCs w:val="24"/>
        </w:rPr>
        <w:t xml:space="preserve">     </w:t>
      </w:r>
      <w:r w:rsidR="00544D28">
        <w:rPr>
          <w:rFonts w:ascii="Times New Roman" w:hAnsi="Times New Roman"/>
          <w:sz w:val="24"/>
          <w:szCs w:val="24"/>
        </w:rPr>
        <w:t xml:space="preserve">  </w:t>
      </w:r>
      <w:r w:rsidR="00DD6DC7">
        <w:rPr>
          <w:rFonts w:ascii="Times New Roman" w:hAnsi="Times New Roman"/>
          <w:sz w:val="24"/>
          <w:szCs w:val="24"/>
        </w:rPr>
        <w:t xml:space="preserve"> </w:t>
      </w:r>
      <w:r w:rsidRPr="00BE690A">
        <w:rPr>
          <w:rFonts w:ascii="Times New Roman" w:hAnsi="Times New Roman"/>
          <w:sz w:val="24"/>
          <w:szCs w:val="24"/>
        </w:rPr>
        <w:t>Фактическое исполнение бюджета за 201</w:t>
      </w:r>
      <w:r w:rsidR="00DD6DC7">
        <w:rPr>
          <w:rFonts w:ascii="Times New Roman" w:hAnsi="Times New Roman"/>
          <w:sz w:val="24"/>
          <w:szCs w:val="24"/>
        </w:rPr>
        <w:t>7</w:t>
      </w:r>
      <w:r w:rsidRPr="00BE690A">
        <w:rPr>
          <w:rFonts w:ascii="Times New Roman" w:hAnsi="Times New Roman"/>
          <w:sz w:val="24"/>
          <w:szCs w:val="24"/>
        </w:rPr>
        <w:t xml:space="preserve"> год по доходам составило </w:t>
      </w:r>
      <w:r w:rsidR="003B0C67">
        <w:rPr>
          <w:rFonts w:ascii="Times New Roman" w:hAnsi="Times New Roman"/>
          <w:sz w:val="24"/>
          <w:szCs w:val="24"/>
        </w:rPr>
        <w:t>12 225,0</w:t>
      </w:r>
      <w:r w:rsidRPr="00BE690A">
        <w:rPr>
          <w:rFonts w:ascii="Times New Roman" w:hAnsi="Times New Roman"/>
          <w:sz w:val="24"/>
          <w:szCs w:val="24"/>
        </w:rPr>
        <w:t xml:space="preserve"> тыс. руб</w:t>
      </w:r>
      <w:r w:rsidR="00DD6DC7">
        <w:rPr>
          <w:rFonts w:ascii="Times New Roman" w:hAnsi="Times New Roman"/>
          <w:sz w:val="24"/>
          <w:szCs w:val="24"/>
        </w:rPr>
        <w:t>лей</w:t>
      </w:r>
      <w:r w:rsidRPr="00BE690A">
        <w:rPr>
          <w:rFonts w:ascii="Times New Roman" w:hAnsi="Times New Roman"/>
          <w:sz w:val="24"/>
          <w:szCs w:val="24"/>
        </w:rPr>
        <w:t xml:space="preserve">, что составляет </w:t>
      </w:r>
      <w:r w:rsidR="003B0C67">
        <w:rPr>
          <w:rFonts w:ascii="Times New Roman" w:hAnsi="Times New Roman"/>
          <w:sz w:val="24"/>
          <w:szCs w:val="24"/>
        </w:rPr>
        <w:t>101</w:t>
      </w:r>
      <w:r w:rsidRPr="00BE690A">
        <w:rPr>
          <w:rFonts w:ascii="Times New Roman" w:hAnsi="Times New Roman"/>
          <w:sz w:val="24"/>
          <w:szCs w:val="24"/>
        </w:rPr>
        <w:t xml:space="preserve"> % от плановых </w:t>
      </w:r>
      <w:r w:rsidR="00F4732E">
        <w:rPr>
          <w:rFonts w:ascii="Times New Roman" w:hAnsi="Times New Roman"/>
          <w:sz w:val="24"/>
          <w:szCs w:val="24"/>
        </w:rPr>
        <w:t>назначений</w:t>
      </w:r>
      <w:r w:rsidRPr="00BE690A">
        <w:rPr>
          <w:rFonts w:ascii="Times New Roman" w:hAnsi="Times New Roman"/>
          <w:sz w:val="24"/>
          <w:szCs w:val="24"/>
        </w:rPr>
        <w:t xml:space="preserve">. </w:t>
      </w:r>
    </w:p>
    <w:p w:rsidR="00DD6DC7" w:rsidRPr="00863D3D" w:rsidRDefault="00DD6DC7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44D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BE690A" w:rsidRPr="00863D3D">
        <w:rPr>
          <w:rFonts w:ascii="Times New Roman" w:hAnsi="Times New Roman"/>
          <w:sz w:val="24"/>
          <w:szCs w:val="24"/>
        </w:rPr>
        <w:t>По сравнению с 201</w:t>
      </w:r>
      <w:r w:rsidRPr="00863D3D">
        <w:rPr>
          <w:rFonts w:ascii="Times New Roman" w:hAnsi="Times New Roman"/>
          <w:sz w:val="24"/>
          <w:szCs w:val="24"/>
        </w:rPr>
        <w:t>6</w:t>
      </w:r>
      <w:r w:rsidR="00BE690A" w:rsidRPr="00863D3D">
        <w:rPr>
          <w:rFonts w:ascii="Times New Roman" w:hAnsi="Times New Roman"/>
          <w:sz w:val="24"/>
          <w:szCs w:val="24"/>
        </w:rPr>
        <w:t xml:space="preserve"> годом доходы бюджета </w:t>
      </w:r>
      <w:r w:rsidR="00D84B7E" w:rsidRPr="00863D3D">
        <w:rPr>
          <w:rFonts w:ascii="Times New Roman" w:hAnsi="Times New Roman"/>
          <w:sz w:val="24"/>
          <w:szCs w:val="24"/>
        </w:rPr>
        <w:t>увеличилось</w:t>
      </w:r>
      <w:r w:rsidR="00BE690A" w:rsidRPr="00863D3D">
        <w:rPr>
          <w:rFonts w:ascii="Times New Roman" w:hAnsi="Times New Roman"/>
          <w:sz w:val="24"/>
          <w:szCs w:val="24"/>
        </w:rPr>
        <w:t xml:space="preserve"> на </w:t>
      </w:r>
      <w:r w:rsidR="00D84B7E" w:rsidRPr="00863D3D">
        <w:rPr>
          <w:rFonts w:ascii="Times New Roman" w:hAnsi="Times New Roman"/>
          <w:sz w:val="24"/>
          <w:szCs w:val="24"/>
        </w:rPr>
        <w:t>196,5</w:t>
      </w:r>
      <w:r w:rsidR="00BE690A" w:rsidRPr="00863D3D">
        <w:rPr>
          <w:rFonts w:ascii="Times New Roman" w:hAnsi="Times New Roman"/>
          <w:sz w:val="24"/>
          <w:szCs w:val="24"/>
        </w:rPr>
        <w:t xml:space="preserve"> тыс. рублей или на </w:t>
      </w:r>
      <w:r w:rsidR="00863D3D" w:rsidRPr="00863D3D">
        <w:rPr>
          <w:rFonts w:ascii="Times New Roman" w:hAnsi="Times New Roman"/>
          <w:sz w:val="24"/>
          <w:szCs w:val="24"/>
        </w:rPr>
        <w:t>1,6</w:t>
      </w:r>
      <w:r w:rsidR="00047F37" w:rsidRPr="00863D3D">
        <w:rPr>
          <w:rFonts w:ascii="Times New Roman" w:hAnsi="Times New Roman"/>
          <w:sz w:val="24"/>
          <w:szCs w:val="24"/>
        </w:rPr>
        <w:t>%</w:t>
      </w:r>
      <w:r w:rsidR="003C5447" w:rsidRPr="00863D3D">
        <w:rPr>
          <w:rFonts w:ascii="Times New Roman" w:hAnsi="Times New Roman"/>
          <w:sz w:val="24"/>
          <w:szCs w:val="24"/>
        </w:rPr>
        <w:t xml:space="preserve">, в том числе: </w:t>
      </w:r>
      <w:r w:rsidR="00BE690A" w:rsidRPr="00863D3D">
        <w:rPr>
          <w:rFonts w:ascii="Times New Roman" w:hAnsi="Times New Roman"/>
          <w:sz w:val="24"/>
          <w:szCs w:val="24"/>
        </w:rPr>
        <w:t xml:space="preserve">безвозмездные поступления </w:t>
      </w:r>
      <w:r w:rsidR="00F84FA6" w:rsidRPr="00863D3D">
        <w:rPr>
          <w:rFonts w:ascii="Times New Roman" w:hAnsi="Times New Roman"/>
          <w:sz w:val="24"/>
          <w:szCs w:val="24"/>
        </w:rPr>
        <w:t>снизились</w:t>
      </w:r>
      <w:r w:rsidR="00BE690A" w:rsidRPr="00863D3D">
        <w:rPr>
          <w:rFonts w:ascii="Times New Roman" w:hAnsi="Times New Roman"/>
          <w:sz w:val="24"/>
          <w:szCs w:val="24"/>
        </w:rPr>
        <w:t xml:space="preserve"> на </w:t>
      </w:r>
      <w:r w:rsidR="00863D3D" w:rsidRPr="00863D3D">
        <w:rPr>
          <w:rFonts w:ascii="Times New Roman" w:hAnsi="Times New Roman"/>
          <w:sz w:val="24"/>
          <w:szCs w:val="24"/>
        </w:rPr>
        <w:t>71,8</w:t>
      </w:r>
      <w:r w:rsidR="00BE690A" w:rsidRPr="00863D3D">
        <w:rPr>
          <w:rFonts w:ascii="Times New Roman" w:hAnsi="Times New Roman"/>
          <w:sz w:val="24"/>
          <w:szCs w:val="24"/>
        </w:rPr>
        <w:t xml:space="preserve"> тыс. руб</w:t>
      </w:r>
      <w:r w:rsidRPr="00863D3D">
        <w:rPr>
          <w:rFonts w:ascii="Times New Roman" w:hAnsi="Times New Roman"/>
          <w:sz w:val="24"/>
          <w:szCs w:val="24"/>
        </w:rPr>
        <w:t>лей</w:t>
      </w:r>
      <w:r w:rsidR="00BE690A" w:rsidRPr="00863D3D">
        <w:rPr>
          <w:rFonts w:ascii="Times New Roman" w:hAnsi="Times New Roman"/>
          <w:sz w:val="24"/>
          <w:szCs w:val="24"/>
        </w:rPr>
        <w:t xml:space="preserve">, или на </w:t>
      </w:r>
      <w:r w:rsidR="00C95B99" w:rsidRPr="00863D3D">
        <w:rPr>
          <w:rFonts w:ascii="Times New Roman" w:hAnsi="Times New Roman"/>
          <w:sz w:val="24"/>
          <w:szCs w:val="24"/>
        </w:rPr>
        <w:t>0,</w:t>
      </w:r>
      <w:r w:rsidR="00863D3D" w:rsidRPr="00863D3D">
        <w:rPr>
          <w:rFonts w:ascii="Times New Roman" w:hAnsi="Times New Roman"/>
          <w:sz w:val="24"/>
          <w:szCs w:val="24"/>
        </w:rPr>
        <w:t>7</w:t>
      </w:r>
      <w:r w:rsidR="001F08E2" w:rsidRPr="00863D3D">
        <w:rPr>
          <w:rFonts w:ascii="Times New Roman" w:hAnsi="Times New Roman"/>
          <w:sz w:val="24"/>
          <w:szCs w:val="24"/>
        </w:rPr>
        <w:t>%,</w:t>
      </w:r>
      <w:r w:rsidR="00C95B99" w:rsidRPr="00863D3D">
        <w:rPr>
          <w:rFonts w:ascii="Times New Roman" w:hAnsi="Times New Roman"/>
          <w:sz w:val="24"/>
          <w:szCs w:val="24"/>
        </w:rPr>
        <w:t xml:space="preserve"> при этом увеличились</w:t>
      </w:r>
      <w:r w:rsidR="001F08E2" w:rsidRPr="00863D3D">
        <w:rPr>
          <w:rFonts w:ascii="Times New Roman" w:hAnsi="Times New Roman"/>
          <w:sz w:val="24"/>
          <w:szCs w:val="24"/>
        </w:rPr>
        <w:t xml:space="preserve"> налоговые и неналоговые доходы  на сумму </w:t>
      </w:r>
      <w:r w:rsidR="00863D3D" w:rsidRPr="00863D3D">
        <w:rPr>
          <w:rFonts w:ascii="Times New Roman" w:hAnsi="Times New Roman"/>
          <w:sz w:val="24"/>
          <w:szCs w:val="24"/>
        </w:rPr>
        <w:t>268,3</w:t>
      </w:r>
      <w:r w:rsidR="001F08E2" w:rsidRPr="00863D3D">
        <w:rPr>
          <w:rFonts w:ascii="Times New Roman" w:hAnsi="Times New Roman"/>
          <w:sz w:val="24"/>
          <w:szCs w:val="24"/>
        </w:rPr>
        <w:t xml:space="preserve"> тыс. руб</w:t>
      </w:r>
      <w:r w:rsidR="00BF34D4" w:rsidRPr="00863D3D">
        <w:rPr>
          <w:rFonts w:ascii="Times New Roman" w:hAnsi="Times New Roman"/>
          <w:sz w:val="24"/>
          <w:szCs w:val="24"/>
        </w:rPr>
        <w:t>лей</w:t>
      </w:r>
      <w:r w:rsidR="001F08E2" w:rsidRPr="00863D3D">
        <w:rPr>
          <w:rFonts w:ascii="Times New Roman" w:hAnsi="Times New Roman"/>
          <w:sz w:val="24"/>
          <w:szCs w:val="24"/>
        </w:rPr>
        <w:t xml:space="preserve"> или на </w:t>
      </w:r>
      <w:r w:rsidR="00863D3D" w:rsidRPr="00863D3D">
        <w:rPr>
          <w:rFonts w:ascii="Times New Roman" w:hAnsi="Times New Roman"/>
          <w:sz w:val="24"/>
          <w:szCs w:val="24"/>
        </w:rPr>
        <w:t>18,9</w:t>
      </w:r>
      <w:r w:rsidR="001F08E2" w:rsidRPr="00863D3D">
        <w:rPr>
          <w:rFonts w:ascii="Times New Roman" w:hAnsi="Times New Roman"/>
          <w:sz w:val="24"/>
          <w:szCs w:val="24"/>
        </w:rPr>
        <w:t>%.</w:t>
      </w:r>
    </w:p>
    <w:p w:rsidR="00DD6DC7" w:rsidRDefault="00DD6DC7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63D3D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Исполнение доходной части бюджета </w:t>
      </w:r>
      <w:r w:rsidR="00D84B7E">
        <w:rPr>
          <w:rFonts w:ascii="Times New Roman" w:hAnsi="Times New Roman"/>
          <w:sz w:val="24"/>
          <w:szCs w:val="24"/>
        </w:rPr>
        <w:t>Янгелевского</w:t>
      </w:r>
      <w:r w:rsidR="00BF34D4">
        <w:rPr>
          <w:rFonts w:ascii="Times New Roman" w:hAnsi="Times New Roman"/>
          <w:sz w:val="24"/>
          <w:szCs w:val="24"/>
        </w:rPr>
        <w:t xml:space="preserve"> МО</w:t>
      </w:r>
      <w:r w:rsidR="00D62675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за 201</w:t>
      </w:r>
      <w:r w:rsidR="00D62675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 представлено в таблице № 1. </w:t>
      </w:r>
    </w:p>
    <w:p w:rsidR="00D62675" w:rsidRDefault="00D62675" w:rsidP="00D626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1701"/>
        <w:gridCol w:w="1276"/>
        <w:gridCol w:w="1418"/>
        <w:gridCol w:w="1559"/>
        <w:gridCol w:w="1134"/>
        <w:gridCol w:w="1417"/>
        <w:gridCol w:w="1134"/>
      </w:tblGrid>
      <w:tr w:rsidR="00D62675" w:rsidRPr="00FE3C69" w:rsidTr="00D62675">
        <w:trPr>
          <w:trHeight w:val="735"/>
        </w:trPr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FE3C69">
              <w:rPr>
                <w:rFonts w:ascii="Times New Roman" w:hAnsi="Times New Roman"/>
                <w:b/>
                <w:sz w:val="20"/>
                <w:szCs w:val="20"/>
              </w:rPr>
              <w:t>оказатель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Исполнено </w:t>
            </w:r>
          </w:p>
          <w:p w:rsidR="00D62675" w:rsidRDefault="00D62675" w:rsidP="00D62675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 2016 год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Перв. план</w:t>
            </w:r>
          </w:p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  <w:p w:rsidR="00D62675" w:rsidRPr="00391CE4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(Решение Думы </w:t>
            </w:r>
            <w:r w:rsidR="003B0C67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="00C95B99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от </w:t>
            </w:r>
            <w:r w:rsidR="00C95B9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B0C6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.12.2016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№ </w:t>
            </w:r>
            <w:r w:rsidR="003B0C67">
              <w:rPr>
                <w:rFonts w:ascii="Times New Roman" w:hAnsi="Times New Roman"/>
                <w:b/>
                <w:sz w:val="20"/>
                <w:szCs w:val="20"/>
              </w:rPr>
              <w:t>263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D62675" w:rsidRPr="00FE3C69" w:rsidRDefault="00B923EB" w:rsidP="00863D3D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Уточ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показатели </w:t>
            </w:r>
            <w:r w:rsidR="00D62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(Решение Думы </w:t>
            </w:r>
            <w:r w:rsidR="003B0C67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 w:rsidR="00C95B99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от </w:t>
            </w:r>
            <w:r w:rsidR="00863D3D">
              <w:rPr>
                <w:rFonts w:ascii="Times New Roman" w:hAnsi="Times New Roman"/>
                <w:b/>
                <w:sz w:val="20"/>
                <w:szCs w:val="20"/>
              </w:rPr>
              <w:t>30.11.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2017№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63D3D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D62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1F08E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Исполнение за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D62675" w:rsidRPr="00FE3C69" w:rsidTr="00D62675">
        <w:trPr>
          <w:trHeight w:val="645"/>
        </w:trPr>
        <w:tc>
          <w:tcPr>
            <w:tcW w:w="1701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 уточ. плану на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1F08E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 факту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233B57" w:rsidRPr="00627417" w:rsidTr="00D62675">
        <w:trPr>
          <w:trHeight w:val="509"/>
        </w:trPr>
        <w:tc>
          <w:tcPr>
            <w:tcW w:w="1701" w:type="dxa"/>
          </w:tcPr>
          <w:p w:rsidR="00233B57" w:rsidRPr="00917679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Налоговые и неналоговые доходы, в т.ч.:</w:t>
            </w:r>
          </w:p>
        </w:tc>
        <w:tc>
          <w:tcPr>
            <w:tcW w:w="1276" w:type="dxa"/>
          </w:tcPr>
          <w:p w:rsidR="00233B57" w:rsidRDefault="003B0C67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1 417,0</w:t>
            </w:r>
          </w:p>
        </w:tc>
        <w:tc>
          <w:tcPr>
            <w:tcW w:w="1418" w:type="dxa"/>
          </w:tcPr>
          <w:p w:rsidR="00233B57" w:rsidRDefault="003B0C6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1 396,4</w:t>
            </w:r>
          </w:p>
        </w:tc>
        <w:tc>
          <w:tcPr>
            <w:tcW w:w="1559" w:type="dxa"/>
          </w:tcPr>
          <w:p w:rsidR="00233B57" w:rsidRDefault="007F4A9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1 583,0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B57" w:rsidRDefault="007F4A9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1 685,3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33B57" w:rsidRPr="00627417" w:rsidRDefault="007F4A92" w:rsidP="007F4A9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134" w:type="dxa"/>
          </w:tcPr>
          <w:p w:rsidR="00233B57" w:rsidRPr="00627417" w:rsidRDefault="007F4A92" w:rsidP="007F4A9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</w:tr>
      <w:tr w:rsidR="00233B57" w:rsidRPr="00627417" w:rsidTr="00D62675">
        <w:trPr>
          <w:trHeight w:val="315"/>
        </w:trPr>
        <w:tc>
          <w:tcPr>
            <w:tcW w:w="1701" w:type="dxa"/>
          </w:tcPr>
          <w:p w:rsidR="00233B57" w:rsidRPr="00917679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Налоговые доходы</w:t>
            </w:r>
          </w:p>
        </w:tc>
        <w:tc>
          <w:tcPr>
            <w:tcW w:w="1276" w:type="dxa"/>
          </w:tcPr>
          <w:p w:rsidR="00233B57" w:rsidRPr="00DF1837" w:rsidRDefault="003B0C67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888,4</w:t>
            </w:r>
          </w:p>
        </w:tc>
        <w:tc>
          <w:tcPr>
            <w:tcW w:w="1418" w:type="dxa"/>
          </w:tcPr>
          <w:p w:rsidR="00233B57" w:rsidRPr="00DF1837" w:rsidRDefault="003B0C6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1 218,4</w:t>
            </w:r>
          </w:p>
        </w:tc>
        <w:tc>
          <w:tcPr>
            <w:tcW w:w="1559" w:type="dxa"/>
          </w:tcPr>
          <w:p w:rsidR="00233B57" w:rsidRPr="00DF1837" w:rsidRDefault="007F4A92" w:rsidP="00233B5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1 243,0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B57" w:rsidRPr="00DF1837" w:rsidRDefault="007F4A9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1 263,8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33B57" w:rsidRPr="00627417" w:rsidRDefault="007F4A92" w:rsidP="007F4A9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</w:tcPr>
          <w:p w:rsidR="00233B57" w:rsidRPr="00627417" w:rsidRDefault="001D2388" w:rsidP="007F4A9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F4A9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233B57" w:rsidRPr="00627417" w:rsidTr="00D62675">
        <w:tc>
          <w:tcPr>
            <w:tcW w:w="1701" w:type="dxa"/>
          </w:tcPr>
          <w:p w:rsidR="00233B57" w:rsidRPr="00917679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Неналоговые доходы</w:t>
            </w:r>
          </w:p>
        </w:tc>
        <w:tc>
          <w:tcPr>
            <w:tcW w:w="1276" w:type="dxa"/>
          </w:tcPr>
          <w:p w:rsidR="00233B57" w:rsidRPr="00DF1837" w:rsidRDefault="003B0C67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528,6</w:t>
            </w:r>
          </w:p>
        </w:tc>
        <w:tc>
          <w:tcPr>
            <w:tcW w:w="1418" w:type="dxa"/>
          </w:tcPr>
          <w:p w:rsidR="00233B57" w:rsidRPr="00DF1837" w:rsidRDefault="003B0C6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178,0</w:t>
            </w:r>
          </w:p>
        </w:tc>
        <w:tc>
          <w:tcPr>
            <w:tcW w:w="1559" w:type="dxa"/>
          </w:tcPr>
          <w:p w:rsidR="00233B57" w:rsidRDefault="007F4A9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340,0</w:t>
            </w:r>
          </w:p>
          <w:p w:rsidR="00233B57" w:rsidRPr="00DF183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B57" w:rsidRPr="00DF1837" w:rsidRDefault="007F4A9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421,5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33B57" w:rsidRPr="00627417" w:rsidRDefault="007F4A92" w:rsidP="007F4A9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1134" w:type="dxa"/>
          </w:tcPr>
          <w:p w:rsidR="00233B57" w:rsidRPr="00627417" w:rsidRDefault="007F4A92" w:rsidP="001D2388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233B57" w:rsidRPr="00627417" w:rsidTr="00A23F5C">
        <w:trPr>
          <w:trHeight w:val="683"/>
        </w:trPr>
        <w:tc>
          <w:tcPr>
            <w:tcW w:w="1701" w:type="dxa"/>
          </w:tcPr>
          <w:p w:rsidR="00233B57" w:rsidRPr="00917679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6" w:type="dxa"/>
          </w:tcPr>
          <w:p w:rsidR="00233B57" w:rsidRPr="00DF1837" w:rsidRDefault="003B0C67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10 611,5</w:t>
            </w:r>
          </w:p>
        </w:tc>
        <w:tc>
          <w:tcPr>
            <w:tcW w:w="1418" w:type="dxa"/>
          </w:tcPr>
          <w:p w:rsidR="00233B57" w:rsidRPr="00DF1837" w:rsidRDefault="003B0C6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9 539,1</w:t>
            </w:r>
          </w:p>
        </w:tc>
        <w:tc>
          <w:tcPr>
            <w:tcW w:w="1559" w:type="dxa"/>
          </w:tcPr>
          <w:p w:rsidR="00233B57" w:rsidRPr="00DF1837" w:rsidRDefault="007F4A9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10 542,0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B57" w:rsidRPr="00DF1837" w:rsidRDefault="007F4A92" w:rsidP="007F4A9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10 539,7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33B57" w:rsidRPr="00627417" w:rsidRDefault="00233B57" w:rsidP="007F4A9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233B57" w:rsidRPr="00627417" w:rsidRDefault="001D2388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</w:tr>
      <w:tr w:rsidR="00233B57" w:rsidRPr="003B69AC" w:rsidTr="00D62675">
        <w:trPr>
          <w:trHeight w:val="474"/>
        </w:trPr>
        <w:tc>
          <w:tcPr>
            <w:tcW w:w="1701" w:type="dxa"/>
          </w:tcPr>
          <w:p w:rsidR="00233B57" w:rsidRPr="003B69AC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/>
                <w:b/>
                <w:sz w:val="20"/>
                <w:szCs w:val="20"/>
              </w:rPr>
              <w:t>Итого доходов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233B57" w:rsidRPr="003B69AC" w:rsidRDefault="003B0C67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12 028,5</w:t>
            </w:r>
          </w:p>
        </w:tc>
        <w:tc>
          <w:tcPr>
            <w:tcW w:w="1418" w:type="dxa"/>
          </w:tcPr>
          <w:p w:rsidR="00233B57" w:rsidRPr="003B69AC" w:rsidRDefault="003B0C6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10 935,5</w:t>
            </w:r>
          </w:p>
        </w:tc>
        <w:tc>
          <w:tcPr>
            <w:tcW w:w="1559" w:type="dxa"/>
          </w:tcPr>
          <w:p w:rsidR="00233B57" w:rsidRPr="003B69AC" w:rsidRDefault="007F4A9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12 125,0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B57" w:rsidRDefault="007F4A92" w:rsidP="006628D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12 225,0</w:t>
            </w:r>
          </w:p>
          <w:p w:rsidR="00233B57" w:rsidRPr="003B69AC" w:rsidRDefault="00233B57" w:rsidP="006628D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33B57" w:rsidRPr="003B69AC" w:rsidRDefault="007F4A9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233B57" w:rsidRPr="003B69AC" w:rsidRDefault="007F4A92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</w:tr>
    </w:tbl>
    <w:p w:rsidR="00D62675" w:rsidRDefault="00D62675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8D4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A23F5C">
        <w:rPr>
          <w:rFonts w:ascii="Times New Roman" w:eastAsiaTheme="minorHAnsi" w:hAnsi="Times New Roman"/>
          <w:sz w:val="24"/>
          <w:szCs w:val="24"/>
        </w:rPr>
        <w:t>Основным источником поступлений в бюджет поселения стали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>безвозмездные поступления –</w:t>
      </w:r>
      <w:r w:rsidR="000D1014">
        <w:rPr>
          <w:rFonts w:ascii="Times New Roman" w:eastAsiaTheme="minorHAnsi" w:hAnsi="Times New Roman"/>
          <w:sz w:val="24"/>
          <w:szCs w:val="24"/>
        </w:rPr>
        <w:t xml:space="preserve"> 86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Удельный вес собственных доходов поселения составляет </w:t>
      </w:r>
      <w:r w:rsidR="000D1014">
        <w:rPr>
          <w:rFonts w:ascii="Times New Roman" w:eastAsiaTheme="minorHAnsi" w:hAnsi="Times New Roman"/>
          <w:sz w:val="24"/>
          <w:szCs w:val="24"/>
        </w:rPr>
        <w:t>14</w:t>
      </w:r>
      <w:r w:rsidRPr="00A23F5C">
        <w:rPr>
          <w:rFonts w:ascii="Times New Roman" w:eastAsiaTheme="minorHAnsi" w:hAnsi="Times New Roman"/>
          <w:sz w:val="24"/>
          <w:szCs w:val="24"/>
        </w:rPr>
        <w:t>%, в том числе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налоговые доходы – </w:t>
      </w:r>
      <w:r w:rsidR="000D1014">
        <w:rPr>
          <w:rFonts w:ascii="Times New Roman" w:eastAsiaTheme="minorHAnsi" w:hAnsi="Times New Roman"/>
          <w:sz w:val="24"/>
          <w:szCs w:val="24"/>
        </w:rPr>
        <w:t>10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</w:t>
      </w:r>
      <w:r>
        <w:rPr>
          <w:rFonts w:ascii="Times New Roman" w:eastAsiaTheme="minorHAnsi" w:hAnsi="Times New Roman"/>
          <w:sz w:val="24"/>
          <w:szCs w:val="24"/>
        </w:rPr>
        <w:t xml:space="preserve">от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всех доходов бюджета или </w:t>
      </w:r>
      <w:r w:rsidR="000D1014">
        <w:rPr>
          <w:rFonts w:ascii="Times New Roman" w:eastAsiaTheme="minorHAnsi" w:hAnsi="Times New Roman"/>
          <w:sz w:val="24"/>
          <w:szCs w:val="24"/>
        </w:rPr>
        <w:t>1 263,8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тыс. рублей</w:t>
      </w:r>
      <w:r w:rsidR="00047F37">
        <w:rPr>
          <w:rFonts w:ascii="Times New Roman" w:eastAsiaTheme="minorHAnsi" w:hAnsi="Times New Roman"/>
          <w:sz w:val="24"/>
          <w:szCs w:val="24"/>
        </w:rPr>
        <w:t xml:space="preserve">, неналоговые доходы </w:t>
      </w:r>
      <w:r w:rsidR="00336BF4">
        <w:rPr>
          <w:rFonts w:ascii="Times New Roman" w:eastAsiaTheme="minorHAnsi" w:hAnsi="Times New Roman"/>
          <w:sz w:val="24"/>
          <w:szCs w:val="24"/>
        </w:rPr>
        <w:t>–</w:t>
      </w:r>
      <w:r w:rsidR="00047F37">
        <w:rPr>
          <w:rFonts w:ascii="Times New Roman" w:eastAsiaTheme="minorHAnsi" w:hAnsi="Times New Roman"/>
          <w:sz w:val="24"/>
          <w:szCs w:val="24"/>
        </w:rPr>
        <w:t xml:space="preserve"> </w:t>
      </w:r>
      <w:r w:rsidR="000D1014">
        <w:rPr>
          <w:rFonts w:ascii="Times New Roman" w:eastAsiaTheme="minorHAnsi" w:hAnsi="Times New Roman"/>
          <w:sz w:val="24"/>
          <w:szCs w:val="24"/>
        </w:rPr>
        <w:t>4</w:t>
      </w:r>
      <w:r w:rsidR="00336BF4">
        <w:rPr>
          <w:rFonts w:ascii="Times New Roman" w:eastAsiaTheme="minorHAnsi" w:hAnsi="Times New Roman"/>
          <w:sz w:val="24"/>
          <w:szCs w:val="24"/>
        </w:rPr>
        <w:t>% (</w:t>
      </w:r>
      <w:r w:rsidR="000D1014">
        <w:rPr>
          <w:rFonts w:ascii="Times New Roman" w:eastAsiaTheme="minorHAnsi" w:hAnsi="Times New Roman"/>
          <w:sz w:val="24"/>
          <w:szCs w:val="24"/>
        </w:rPr>
        <w:t>421,5</w:t>
      </w:r>
      <w:r w:rsidR="00336BF4">
        <w:rPr>
          <w:rFonts w:ascii="Times New Roman" w:eastAsiaTheme="minorHAnsi" w:hAnsi="Times New Roman"/>
          <w:sz w:val="24"/>
          <w:szCs w:val="24"/>
        </w:rPr>
        <w:t xml:space="preserve"> тыс</w:t>
      </w:r>
      <w:r w:rsidR="006628D4">
        <w:rPr>
          <w:rFonts w:ascii="Times New Roman" w:eastAsiaTheme="minorHAnsi" w:hAnsi="Times New Roman"/>
          <w:sz w:val="24"/>
          <w:szCs w:val="24"/>
        </w:rPr>
        <w:t>.</w:t>
      </w:r>
      <w:r w:rsidR="00336BF4">
        <w:rPr>
          <w:rFonts w:ascii="Times New Roman" w:eastAsiaTheme="minorHAnsi" w:hAnsi="Times New Roman"/>
          <w:sz w:val="24"/>
          <w:szCs w:val="24"/>
        </w:rPr>
        <w:t xml:space="preserve"> рублей).</w:t>
      </w:r>
    </w:p>
    <w:p w:rsidR="008075B0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336BF4">
        <w:rPr>
          <w:rFonts w:ascii="Times New Roman" w:eastAsiaTheme="minorHAnsi" w:hAnsi="Times New Roman"/>
          <w:sz w:val="24"/>
          <w:szCs w:val="24"/>
        </w:rPr>
        <w:t>По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сравнени</w:t>
      </w:r>
      <w:r w:rsidR="00336BF4">
        <w:rPr>
          <w:rFonts w:ascii="Times New Roman" w:eastAsiaTheme="minorHAnsi" w:hAnsi="Times New Roman"/>
          <w:sz w:val="24"/>
          <w:szCs w:val="24"/>
        </w:rPr>
        <w:t>ю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 уровнем 201</w:t>
      </w:r>
      <w:r>
        <w:rPr>
          <w:rFonts w:ascii="Times New Roman" w:eastAsiaTheme="minorHAnsi" w:hAnsi="Times New Roman"/>
          <w:sz w:val="24"/>
          <w:szCs w:val="24"/>
        </w:rPr>
        <w:t>6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года </w:t>
      </w:r>
      <w:r w:rsidR="00336BF4">
        <w:rPr>
          <w:rFonts w:ascii="Times New Roman" w:eastAsiaTheme="minorHAnsi" w:hAnsi="Times New Roman"/>
          <w:sz w:val="24"/>
          <w:szCs w:val="24"/>
        </w:rPr>
        <w:t>в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структуре доходных источников</w:t>
      </w:r>
      <w:r>
        <w:rPr>
          <w:rFonts w:ascii="Times New Roman" w:eastAsiaTheme="minorHAnsi" w:hAnsi="Times New Roman"/>
          <w:sz w:val="24"/>
          <w:szCs w:val="24"/>
        </w:rPr>
        <w:t xml:space="preserve"> у</w:t>
      </w:r>
      <w:r w:rsidR="001D2388">
        <w:rPr>
          <w:rFonts w:ascii="Times New Roman" w:eastAsiaTheme="minorHAnsi" w:hAnsi="Times New Roman"/>
          <w:sz w:val="24"/>
          <w:szCs w:val="24"/>
        </w:rPr>
        <w:t>меньшилась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доля безвозмездных поступлений (с </w:t>
      </w:r>
      <w:r w:rsidR="000D1014">
        <w:rPr>
          <w:rFonts w:ascii="Times New Roman" w:eastAsiaTheme="minorHAnsi" w:hAnsi="Times New Roman"/>
          <w:b/>
          <w:sz w:val="24"/>
          <w:szCs w:val="24"/>
        </w:rPr>
        <w:t>88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 </w:t>
      </w:r>
      <w:r w:rsidR="000D1014">
        <w:rPr>
          <w:rFonts w:ascii="Times New Roman" w:eastAsiaTheme="minorHAnsi" w:hAnsi="Times New Roman"/>
          <w:b/>
          <w:sz w:val="24"/>
          <w:szCs w:val="24"/>
        </w:rPr>
        <w:t>86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>), при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1D2388">
        <w:rPr>
          <w:rFonts w:ascii="Times New Roman" w:eastAsiaTheme="minorHAnsi" w:hAnsi="Times New Roman"/>
          <w:sz w:val="24"/>
          <w:szCs w:val="24"/>
        </w:rPr>
        <w:t>увеличении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доли налоговых </w:t>
      </w:r>
      <w:r w:rsidR="001D2388">
        <w:rPr>
          <w:rFonts w:ascii="Times New Roman" w:eastAsiaTheme="minorHAnsi" w:hAnsi="Times New Roman"/>
          <w:sz w:val="24"/>
          <w:szCs w:val="24"/>
        </w:rPr>
        <w:t xml:space="preserve">и неналоговых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поступлений (с </w:t>
      </w:r>
      <w:r w:rsidR="000D1014">
        <w:rPr>
          <w:rFonts w:ascii="Times New Roman" w:eastAsiaTheme="minorHAnsi" w:hAnsi="Times New Roman"/>
          <w:b/>
          <w:sz w:val="24"/>
          <w:szCs w:val="24"/>
        </w:rPr>
        <w:t>12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</w:t>
      </w:r>
      <w:r w:rsidR="001D2388"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</w:t>
      </w:r>
      <w:r w:rsidR="000D1014">
        <w:rPr>
          <w:rFonts w:ascii="Times New Roman" w:eastAsiaTheme="minorHAnsi" w:hAnsi="Times New Roman"/>
          <w:b/>
          <w:sz w:val="24"/>
          <w:szCs w:val="24"/>
        </w:rPr>
        <w:t>14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>)</w:t>
      </w:r>
      <w:r w:rsidR="008075B0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         </w:t>
      </w:r>
    </w:p>
    <w:p w:rsidR="00F84FA6" w:rsidRDefault="008075B0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>В структуре налоговых и неналоговых доходов поселения наибольший</w:t>
      </w:r>
      <w:r w:rsidR="001D2388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>удельный вес</w:t>
      </w:r>
      <w:r w:rsidR="001D2388">
        <w:rPr>
          <w:rFonts w:ascii="Times New Roman" w:eastAsiaTheme="minorHAnsi" w:hAnsi="Times New Roman"/>
          <w:sz w:val="24"/>
          <w:szCs w:val="24"/>
        </w:rPr>
        <w:t>, по прежнему,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 xml:space="preserve"> составляют доходы по налог</w:t>
      </w:r>
      <w:r w:rsidR="000D1014">
        <w:rPr>
          <w:rFonts w:ascii="Times New Roman" w:eastAsiaTheme="minorHAnsi" w:hAnsi="Times New Roman"/>
          <w:sz w:val="24"/>
          <w:szCs w:val="24"/>
        </w:rPr>
        <w:t>ам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 xml:space="preserve"> на доходы физических лиц</w:t>
      </w:r>
      <w:r w:rsidR="00A23F5C">
        <w:rPr>
          <w:rFonts w:ascii="Times New Roman" w:eastAsiaTheme="minorHAnsi" w:hAnsi="Times New Roman"/>
          <w:sz w:val="24"/>
          <w:szCs w:val="24"/>
        </w:rPr>
        <w:t xml:space="preserve"> (</w:t>
      </w:r>
      <w:r w:rsidR="000D1014">
        <w:rPr>
          <w:rFonts w:ascii="Times New Roman" w:eastAsiaTheme="minorHAnsi" w:hAnsi="Times New Roman"/>
          <w:sz w:val="24"/>
          <w:szCs w:val="24"/>
        </w:rPr>
        <w:t>5,7</w:t>
      </w:r>
      <w:r w:rsidR="00A23F5C">
        <w:rPr>
          <w:rFonts w:ascii="Times New Roman" w:eastAsiaTheme="minorHAnsi" w:hAnsi="Times New Roman"/>
          <w:sz w:val="24"/>
          <w:szCs w:val="24"/>
        </w:rPr>
        <w:t>%) и доходы от акцизов по подакзизным товарам (</w:t>
      </w:r>
      <w:r w:rsidR="000D1014">
        <w:rPr>
          <w:rFonts w:ascii="Times New Roman" w:eastAsiaTheme="minorHAnsi" w:hAnsi="Times New Roman"/>
          <w:sz w:val="24"/>
          <w:szCs w:val="24"/>
        </w:rPr>
        <w:t>3,8</w:t>
      </w:r>
      <w:r w:rsidR="00A23F5C">
        <w:rPr>
          <w:rFonts w:ascii="Times New Roman" w:eastAsiaTheme="minorHAnsi" w:hAnsi="Times New Roman"/>
          <w:sz w:val="24"/>
          <w:szCs w:val="24"/>
        </w:rPr>
        <w:t>%).</w:t>
      </w:r>
    </w:p>
    <w:p w:rsidR="00336BF4" w:rsidRDefault="00A23F5C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2D695C">
        <w:rPr>
          <w:rFonts w:ascii="Times New Roman" w:eastAsiaTheme="minorHAnsi" w:hAnsi="Times New Roman"/>
          <w:b/>
          <w:i/>
          <w:sz w:val="24"/>
          <w:szCs w:val="24"/>
        </w:rPr>
        <w:t>Налоговые доходы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за 2017 год исполнены на </w:t>
      </w:r>
      <w:r w:rsidR="000D1014">
        <w:rPr>
          <w:rFonts w:ascii="Times New Roman" w:eastAsiaTheme="minorHAnsi" w:hAnsi="Times New Roman"/>
          <w:sz w:val="24"/>
          <w:szCs w:val="24"/>
        </w:rPr>
        <w:t>102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% и составили </w:t>
      </w:r>
      <w:r w:rsidR="000D1014">
        <w:rPr>
          <w:rFonts w:ascii="Times New Roman" w:eastAsiaTheme="minorHAnsi" w:hAnsi="Times New Roman"/>
          <w:sz w:val="24"/>
          <w:szCs w:val="24"/>
        </w:rPr>
        <w:t>1 263,8</w:t>
      </w:r>
      <w:r w:rsidR="009015BC">
        <w:rPr>
          <w:rFonts w:ascii="Times New Roman" w:eastAsiaTheme="minorHAnsi" w:hAnsi="Times New Roman"/>
          <w:sz w:val="24"/>
          <w:szCs w:val="24"/>
        </w:rPr>
        <w:t xml:space="preserve"> </w:t>
      </w:r>
      <w:r w:rsidRPr="002D695C">
        <w:rPr>
          <w:rFonts w:ascii="Times New Roman" w:eastAsiaTheme="minorHAnsi" w:hAnsi="Times New Roman"/>
          <w:sz w:val="24"/>
          <w:szCs w:val="24"/>
        </w:rPr>
        <w:t>тыс. рублей.</w:t>
      </w:r>
    </w:p>
    <w:p w:rsidR="00336BF4" w:rsidRPr="00A23F5C" w:rsidRDefault="00336BF4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  </w:t>
      </w:r>
      <w:r>
        <w:rPr>
          <w:rFonts w:ascii="Times New Roman" w:eastAsiaTheme="minorHAnsi" w:hAnsi="Times New Roman"/>
          <w:sz w:val="24"/>
          <w:szCs w:val="24"/>
        </w:rPr>
        <w:t xml:space="preserve">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Поступлени</w:t>
      </w:r>
      <w:r>
        <w:rPr>
          <w:rFonts w:ascii="Times New Roman" w:eastAsiaTheme="minorHAnsi" w:hAnsi="Times New Roman"/>
          <w:sz w:val="24"/>
          <w:szCs w:val="24"/>
        </w:rPr>
        <w:t xml:space="preserve">е по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 xml:space="preserve"> НДФЛ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составил</w:t>
      </w:r>
      <w:r>
        <w:rPr>
          <w:rFonts w:ascii="Times New Roman" w:eastAsiaTheme="minorHAnsi" w:hAnsi="Times New Roman"/>
          <w:sz w:val="24"/>
          <w:szCs w:val="24"/>
        </w:rPr>
        <w:t>о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0D1014">
        <w:rPr>
          <w:rFonts w:ascii="Times New Roman" w:eastAsiaTheme="minorHAnsi" w:hAnsi="Times New Roman"/>
          <w:sz w:val="24"/>
          <w:szCs w:val="24"/>
        </w:rPr>
        <w:t>99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плановых</w:t>
      </w:r>
      <w:r w:rsidR="002D69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показателей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или </w:t>
      </w:r>
      <w:r w:rsidR="000D1014">
        <w:rPr>
          <w:rFonts w:ascii="Times New Roman" w:eastAsiaTheme="minorHAnsi" w:hAnsi="Times New Roman"/>
          <w:sz w:val="24"/>
          <w:szCs w:val="24"/>
        </w:rPr>
        <w:t>702,8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 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тыс. рублей (в 2016 году – </w:t>
      </w:r>
      <w:r w:rsidR="000D1014">
        <w:rPr>
          <w:rFonts w:ascii="Times New Roman" w:eastAsiaTheme="minorHAnsi" w:hAnsi="Times New Roman"/>
          <w:sz w:val="24"/>
          <w:szCs w:val="24"/>
        </w:rPr>
        <w:t>701,6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 тыс. рублей). </w:t>
      </w:r>
    </w:p>
    <w:p w:rsidR="00336BF4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D695C" w:rsidRPr="00CC3431">
        <w:rPr>
          <w:rFonts w:ascii="Times New Roman" w:hAnsi="Times New Roman"/>
          <w:sz w:val="24"/>
          <w:szCs w:val="24"/>
        </w:rPr>
        <w:t xml:space="preserve">Поступление </w:t>
      </w:r>
      <w:r w:rsidR="002D695C" w:rsidRPr="002D695C">
        <w:rPr>
          <w:rFonts w:ascii="Times New Roman" w:hAnsi="Times New Roman"/>
          <w:b/>
          <w:i/>
          <w:sz w:val="24"/>
          <w:szCs w:val="24"/>
        </w:rPr>
        <w:t>доходов от акцизов</w:t>
      </w:r>
      <w:r w:rsidR="002D695C" w:rsidRPr="00CC3431">
        <w:rPr>
          <w:rFonts w:ascii="Times New Roman" w:hAnsi="Times New Roman"/>
          <w:sz w:val="24"/>
          <w:szCs w:val="24"/>
        </w:rPr>
        <w:t xml:space="preserve"> по подакцизным товарам за 2017 год составило </w:t>
      </w:r>
      <w:r w:rsidR="000D1014">
        <w:rPr>
          <w:rFonts w:ascii="Times New Roman" w:hAnsi="Times New Roman"/>
          <w:sz w:val="24"/>
          <w:szCs w:val="24"/>
        </w:rPr>
        <w:t>465,6</w:t>
      </w:r>
      <w:r w:rsidR="002D695C" w:rsidRPr="00CC3431">
        <w:rPr>
          <w:rFonts w:ascii="Times New Roman" w:hAnsi="Times New Roman"/>
          <w:sz w:val="24"/>
          <w:szCs w:val="24"/>
        </w:rPr>
        <w:t xml:space="preserve"> тыс. рублей при плане </w:t>
      </w:r>
      <w:r w:rsidR="000D1014">
        <w:rPr>
          <w:rFonts w:ascii="Times New Roman" w:hAnsi="Times New Roman"/>
          <w:sz w:val="24"/>
          <w:szCs w:val="24"/>
        </w:rPr>
        <w:t>458,0</w:t>
      </w:r>
      <w:r w:rsidR="002D695C" w:rsidRPr="00CC3431">
        <w:rPr>
          <w:rFonts w:ascii="Times New Roman" w:hAnsi="Times New Roman"/>
          <w:sz w:val="24"/>
          <w:szCs w:val="24"/>
        </w:rPr>
        <w:t xml:space="preserve"> тыс. рублей</w:t>
      </w:r>
      <w:r w:rsidR="002D695C">
        <w:rPr>
          <w:rFonts w:ascii="Times New Roman" w:hAnsi="Times New Roman"/>
          <w:sz w:val="24"/>
          <w:szCs w:val="24"/>
        </w:rPr>
        <w:t xml:space="preserve">. </w:t>
      </w:r>
    </w:p>
    <w:p w:rsidR="00336BF4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Поступлени</w:t>
      </w:r>
      <w:r>
        <w:rPr>
          <w:rFonts w:ascii="Times New Roman" w:eastAsiaTheme="minorHAnsi" w:hAnsi="Times New Roman"/>
          <w:sz w:val="24"/>
          <w:szCs w:val="24"/>
        </w:rPr>
        <w:t>е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налога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 w:rsidRPr="00336BF4">
        <w:rPr>
          <w:rFonts w:ascii="Times New Roman" w:eastAsiaTheme="minorHAnsi" w:hAnsi="Times New Roman"/>
          <w:b/>
          <w:i/>
          <w:sz w:val="24"/>
          <w:szCs w:val="24"/>
        </w:rPr>
        <w:t>на имущество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составил</w:t>
      </w:r>
      <w:r w:rsidR="009E4314">
        <w:rPr>
          <w:rFonts w:ascii="Times New Roman" w:eastAsiaTheme="minorHAnsi" w:hAnsi="Times New Roman"/>
          <w:sz w:val="24"/>
          <w:szCs w:val="24"/>
        </w:rPr>
        <w:t>о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9015BC">
        <w:rPr>
          <w:rFonts w:ascii="Times New Roman" w:eastAsiaTheme="minorHAnsi" w:hAnsi="Times New Roman"/>
          <w:sz w:val="24"/>
          <w:szCs w:val="24"/>
        </w:rPr>
        <w:t>1</w:t>
      </w:r>
      <w:r w:rsidR="000D1014">
        <w:rPr>
          <w:rFonts w:ascii="Times New Roman" w:eastAsiaTheme="minorHAnsi" w:hAnsi="Times New Roman"/>
          <w:sz w:val="24"/>
          <w:szCs w:val="24"/>
        </w:rPr>
        <w:t>36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% от плановых назначений или </w:t>
      </w:r>
      <w:r w:rsidR="000D1014">
        <w:rPr>
          <w:rFonts w:ascii="Times New Roman" w:eastAsiaTheme="minorHAnsi" w:hAnsi="Times New Roman"/>
          <w:sz w:val="24"/>
          <w:szCs w:val="24"/>
        </w:rPr>
        <w:t>90,8</w:t>
      </w:r>
      <w:r w:rsidR="009015B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тыс. рублей.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A23F5C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      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Плановые назначения по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госпошлине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9015BC">
        <w:rPr>
          <w:rFonts w:ascii="Times New Roman" w:eastAsiaTheme="minorHAnsi" w:hAnsi="Times New Roman"/>
          <w:sz w:val="24"/>
          <w:szCs w:val="24"/>
        </w:rPr>
        <w:t xml:space="preserve">в сумме </w:t>
      </w:r>
      <w:r w:rsidR="000D1014">
        <w:rPr>
          <w:rFonts w:ascii="Times New Roman" w:eastAsiaTheme="minorHAnsi" w:hAnsi="Times New Roman"/>
          <w:sz w:val="24"/>
          <w:szCs w:val="24"/>
        </w:rPr>
        <w:t>10,0</w:t>
      </w:r>
      <w:r w:rsidR="009015BC">
        <w:rPr>
          <w:rFonts w:ascii="Times New Roman" w:eastAsiaTheme="minorHAnsi" w:hAnsi="Times New Roman"/>
          <w:sz w:val="24"/>
          <w:szCs w:val="24"/>
        </w:rPr>
        <w:t xml:space="preserve"> тыс. рублей в проверяемом периоде исполнены</w:t>
      </w:r>
      <w:r w:rsidR="000D1014">
        <w:rPr>
          <w:rFonts w:ascii="Times New Roman" w:eastAsiaTheme="minorHAnsi" w:hAnsi="Times New Roman"/>
          <w:sz w:val="24"/>
          <w:szCs w:val="24"/>
        </w:rPr>
        <w:t xml:space="preserve"> на 46% и составили 4,6 тыс. рублей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.</w:t>
      </w:r>
    </w:p>
    <w:p w:rsidR="009E4314" w:rsidRPr="009015BC" w:rsidRDefault="009E4314" w:rsidP="009E4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015BC">
        <w:rPr>
          <w:rFonts w:ascii="Times New Roman" w:hAnsi="Times New Roman"/>
          <w:i/>
          <w:sz w:val="24"/>
          <w:szCs w:val="24"/>
        </w:rPr>
        <w:t xml:space="preserve">Следует отметить, что общая сумма недоимки </w:t>
      </w:r>
      <w:r w:rsidR="00DA596E" w:rsidRPr="009015BC">
        <w:rPr>
          <w:rFonts w:ascii="Times New Roman" w:hAnsi="Times New Roman"/>
          <w:i/>
          <w:sz w:val="24"/>
          <w:szCs w:val="24"/>
        </w:rPr>
        <w:t xml:space="preserve">по налоговым доходам </w:t>
      </w:r>
      <w:r w:rsidRPr="009015BC">
        <w:rPr>
          <w:rFonts w:ascii="Times New Roman" w:hAnsi="Times New Roman"/>
          <w:i/>
          <w:sz w:val="24"/>
          <w:szCs w:val="24"/>
        </w:rPr>
        <w:t xml:space="preserve">в течение отчетного периода 2017 года </w:t>
      </w:r>
      <w:r w:rsidR="000D1014">
        <w:rPr>
          <w:rFonts w:ascii="Times New Roman" w:hAnsi="Times New Roman"/>
          <w:i/>
          <w:sz w:val="24"/>
          <w:szCs w:val="24"/>
        </w:rPr>
        <w:t xml:space="preserve"> увеличилась</w:t>
      </w:r>
      <w:r w:rsidRPr="009015BC">
        <w:rPr>
          <w:rFonts w:ascii="Times New Roman" w:hAnsi="Times New Roman"/>
          <w:i/>
          <w:sz w:val="24"/>
          <w:szCs w:val="24"/>
        </w:rPr>
        <w:t xml:space="preserve"> к уровню 2016 года на </w:t>
      </w:r>
      <w:r w:rsidR="000D1014">
        <w:rPr>
          <w:rFonts w:ascii="Times New Roman" w:hAnsi="Times New Roman"/>
          <w:i/>
          <w:sz w:val="24"/>
          <w:szCs w:val="24"/>
        </w:rPr>
        <w:t>68,0</w:t>
      </w:r>
      <w:r w:rsidRPr="009015BC">
        <w:rPr>
          <w:rFonts w:ascii="Times New Roman" w:hAnsi="Times New Roman"/>
          <w:i/>
          <w:sz w:val="24"/>
          <w:szCs w:val="24"/>
        </w:rPr>
        <w:t xml:space="preserve"> тыс. рублей за счет </w:t>
      </w:r>
      <w:r w:rsidR="000D1014">
        <w:rPr>
          <w:rFonts w:ascii="Times New Roman" w:hAnsi="Times New Roman"/>
          <w:i/>
          <w:sz w:val="24"/>
          <w:szCs w:val="24"/>
        </w:rPr>
        <w:t>увеличения</w:t>
      </w:r>
      <w:r w:rsidR="009015BC">
        <w:rPr>
          <w:rFonts w:ascii="Times New Roman" w:hAnsi="Times New Roman"/>
          <w:i/>
          <w:sz w:val="24"/>
          <w:szCs w:val="24"/>
        </w:rPr>
        <w:t xml:space="preserve"> </w:t>
      </w:r>
      <w:r w:rsidRPr="009015BC">
        <w:rPr>
          <w:rFonts w:ascii="Times New Roman" w:hAnsi="Times New Roman"/>
          <w:i/>
          <w:sz w:val="24"/>
          <w:szCs w:val="24"/>
        </w:rPr>
        <w:t>задолженности по налогу на имущество</w:t>
      </w:r>
      <w:r w:rsidR="00DA596E" w:rsidRPr="009015BC">
        <w:rPr>
          <w:rFonts w:ascii="Times New Roman" w:hAnsi="Times New Roman"/>
          <w:i/>
          <w:sz w:val="24"/>
          <w:szCs w:val="24"/>
        </w:rPr>
        <w:t xml:space="preserve"> </w:t>
      </w:r>
      <w:r w:rsidRPr="009015BC">
        <w:rPr>
          <w:rFonts w:ascii="Times New Roman" w:hAnsi="Times New Roman"/>
          <w:i/>
          <w:sz w:val="24"/>
          <w:szCs w:val="24"/>
        </w:rPr>
        <w:t xml:space="preserve"> и составила </w:t>
      </w:r>
      <w:r w:rsidR="000D1014">
        <w:rPr>
          <w:rFonts w:ascii="Times New Roman" w:hAnsi="Times New Roman"/>
          <w:i/>
          <w:sz w:val="24"/>
          <w:szCs w:val="24"/>
        </w:rPr>
        <w:t>339,0</w:t>
      </w:r>
      <w:r w:rsidRPr="009015BC">
        <w:rPr>
          <w:rFonts w:ascii="Times New Roman" w:hAnsi="Times New Roman"/>
          <w:i/>
          <w:sz w:val="24"/>
          <w:szCs w:val="24"/>
        </w:rPr>
        <w:t xml:space="preserve"> тыс. рублей.</w:t>
      </w:r>
    </w:p>
    <w:p w:rsidR="000D1014" w:rsidRDefault="002D695C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Неналоговые доходы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бюджета поселения сложились в размере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863D3D">
        <w:rPr>
          <w:rFonts w:ascii="Times New Roman" w:eastAsiaTheme="minorHAnsi" w:hAnsi="Times New Roman"/>
          <w:sz w:val="24"/>
          <w:szCs w:val="24"/>
        </w:rPr>
        <w:t>421,5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по доходам от 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использования имущества </w:t>
      </w:r>
      <w:r w:rsidR="00DA596E">
        <w:rPr>
          <w:rFonts w:ascii="Times New Roman" w:hAnsi="Times New Roman"/>
          <w:sz w:val="24"/>
          <w:szCs w:val="24"/>
        </w:rPr>
        <w:t>(</w:t>
      </w:r>
      <w:r w:rsidR="000D1014">
        <w:rPr>
          <w:rFonts w:ascii="Times New Roman" w:hAnsi="Times New Roman"/>
          <w:sz w:val="24"/>
          <w:szCs w:val="24"/>
        </w:rPr>
        <w:t>420,3</w:t>
      </w:r>
      <w:r w:rsidR="00DA596E">
        <w:rPr>
          <w:rFonts w:ascii="Times New Roman" w:hAnsi="Times New Roman"/>
          <w:sz w:val="24"/>
          <w:szCs w:val="24"/>
        </w:rPr>
        <w:t xml:space="preserve"> тыс. рублей)</w:t>
      </w:r>
      <w:r w:rsidR="009015BC">
        <w:rPr>
          <w:rFonts w:ascii="Times New Roman" w:hAnsi="Times New Roman"/>
          <w:sz w:val="24"/>
          <w:szCs w:val="24"/>
        </w:rPr>
        <w:t xml:space="preserve">, </w:t>
      </w:r>
      <w:r w:rsidR="000D1014">
        <w:rPr>
          <w:rFonts w:ascii="Times New Roman" w:hAnsi="Times New Roman"/>
          <w:sz w:val="24"/>
          <w:szCs w:val="24"/>
        </w:rPr>
        <w:t xml:space="preserve">доходов от оказания платных услуг (1,0 тыс. рублей), </w:t>
      </w:r>
      <w:r w:rsidR="009015BC">
        <w:rPr>
          <w:rFonts w:ascii="Times New Roman" w:hAnsi="Times New Roman"/>
          <w:sz w:val="24"/>
          <w:szCs w:val="24"/>
        </w:rPr>
        <w:t>штраф</w:t>
      </w:r>
      <w:r w:rsidR="000065CB">
        <w:rPr>
          <w:rFonts w:ascii="Times New Roman" w:hAnsi="Times New Roman"/>
          <w:sz w:val="24"/>
          <w:szCs w:val="24"/>
        </w:rPr>
        <w:t>ов</w:t>
      </w:r>
      <w:r w:rsidR="009015BC">
        <w:rPr>
          <w:rFonts w:ascii="Times New Roman" w:hAnsi="Times New Roman"/>
          <w:sz w:val="24"/>
          <w:szCs w:val="24"/>
        </w:rPr>
        <w:t xml:space="preserve"> (</w:t>
      </w:r>
      <w:r w:rsidR="000D1014">
        <w:rPr>
          <w:rFonts w:ascii="Times New Roman" w:hAnsi="Times New Roman"/>
          <w:sz w:val="24"/>
          <w:szCs w:val="24"/>
        </w:rPr>
        <w:t>0,2</w:t>
      </w:r>
      <w:r w:rsidR="009015BC">
        <w:rPr>
          <w:rFonts w:ascii="Times New Roman" w:hAnsi="Times New Roman"/>
          <w:sz w:val="24"/>
          <w:szCs w:val="24"/>
        </w:rPr>
        <w:t xml:space="preserve"> тыс. рублей)</w:t>
      </w:r>
      <w:r w:rsidR="000D101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      </w:t>
      </w:r>
    </w:p>
    <w:p w:rsidR="002D695C" w:rsidRPr="009E4314" w:rsidRDefault="000D101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Безвозмездные поступления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в 201</w:t>
      </w:r>
      <w:r w:rsidR="002D695C">
        <w:rPr>
          <w:rFonts w:ascii="Times New Roman" w:eastAsiaTheme="minorHAnsi" w:hAnsi="Times New Roman"/>
          <w:sz w:val="24"/>
          <w:szCs w:val="24"/>
        </w:rPr>
        <w:t>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году можно характеризовать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получением дотаций в сумме </w:t>
      </w:r>
      <w:r>
        <w:rPr>
          <w:rFonts w:ascii="Times New Roman" w:eastAsiaTheme="minorHAnsi" w:hAnsi="Times New Roman"/>
          <w:sz w:val="24"/>
          <w:szCs w:val="24"/>
        </w:rPr>
        <w:t>10 160,4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тыс. рублей или 100% от </w:t>
      </w:r>
      <w:r w:rsidR="00630F63">
        <w:rPr>
          <w:rFonts w:ascii="Times New Roman" w:eastAsiaTheme="minorHAnsi" w:hAnsi="Times New Roman"/>
          <w:sz w:val="24"/>
          <w:szCs w:val="24"/>
        </w:rPr>
        <w:t>уточненных плановых назначений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,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субсидий в сумме </w:t>
      </w:r>
      <w:r>
        <w:rPr>
          <w:rFonts w:ascii="Times New Roman" w:eastAsiaTheme="minorHAnsi" w:hAnsi="Times New Roman"/>
          <w:sz w:val="24"/>
          <w:szCs w:val="24"/>
        </w:rPr>
        <w:t>209,6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тыс. рублей или </w:t>
      </w:r>
      <w:r w:rsidR="002D695C">
        <w:rPr>
          <w:rFonts w:ascii="Times New Roman" w:eastAsiaTheme="minorHAnsi" w:hAnsi="Times New Roman"/>
          <w:sz w:val="24"/>
          <w:szCs w:val="24"/>
        </w:rPr>
        <w:t>100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плана, субвенций в сумме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169,7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</w:t>
      </w:r>
      <w:r w:rsidR="00C73275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ру</w:t>
      </w:r>
      <w:r w:rsidR="00630F63">
        <w:rPr>
          <w:rFonts w:ascii="Times New Roman" w:eastAsiaTheme="minorHAnsi" w:hAnsi="Times New Roman"/>
          <w:sz w:val="24"/>
          <w:szCs w:val="24"/>
        </w:rPr>
        <w:t>блей (</w:t>
      </w:r>
      <w:r w:rsidR="00DA596E">
        <w:rPr>
          <w:rFonts w:ascii="Times New Roman" w:eastAsiaTheme="minorHAnsi" w:hAnsi="Times New Roman"/>
          <w:sz w:val="24"/>
          <w:szCs w:val="24"/>
        </w:rPr>
        <w:t>100</w:t>
      </w:r>
      <w:r w:rsidR="00630F63">
        <w:rPr>
          <w:rFonts w:ascii="Times New Roman" w:eastAsiaTheme="minorHAnsi" w:hAnsi="Times New Roman"/>
          <w:sz w:val="24"/>
          <w:szCs w:val="24"/>
        </w:rPr>
        <w:t xml:space="preserve">% от плана).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Таким образом, общий объем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безвозмездных поступлений в бюджет поселения в 201</w:t>
      </w:r>
      <w:r w:rsidR="002D695C">
        <w:rPr>
          <w:rFonts w:ascii="Times New Roman" w:eastAsiaTheme="minorHAnsi" w:hAnsi="Times New Roman"/>
          <w:sz w:val="24"/>
          <w:szCs w:val="24"/>
        </w:rPr>
        <w:t>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году составил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10 539,7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 или </w:t>
      </w:r>
      <w:r w:rsidR="002D695C">
        <w:rPr>
          <w:rFonts w:ascii="Times New Roman" w:eastAsiaTheme="minorHAnsi" w:hAnsi="Times New Roman"/>
          <w:sz w:val="24"/>
          <w:szCs w:val="24"/>
        </w:rPr>
        <w:t>100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% от </w:t>
      </w:r>
      <w:r w:rsidR="00336BF4">
        <w:rPr>
          <w:rFonts w:ascii="Times New Roman" w:eastAsiaTheme="minorHAnsi" w:hAnsi="Times New Roman"/>
          <w:sz w:val="24"/>
          <w:szCs w:val="24"/>
        </w:rPr>
        <w:t>уточненных плановых показателей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.</w:t>
      </w:r>
      <w:r w:rsidR="003E5F3A" w:rsidRPr="002D695C">
        <w:rPr>
          <w:rFonts w:ascii="Times New Roman" w:hAnsi="Times New Roman"/>
          <w:sz w:val="24"/>
          <w:szCs w:val="24"/>
        </w:rPr>
        <w:t xml:space="preserve">         </w:t>
      </w:r>
    </w:p>
    <w:p w:rsidR="00630F63" w:rsidRDefault="00630F63" w:rsidP="00471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15BE" w:rsidRDefault="008F15BE" w:rsidP="00801E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F15BE">
        <w:rPr>
          <w:rFonts w:ascii="Times New Roman" w:hAnsi="Times New Roman"/>
          <w:b/>
          <w:i/>
          <w:sz w:val="24"/>
          <w:szCs w:val="24"/>
        </w:rPr>
        <w:t>Исполнение расходной части бюджета</w:t>
      </w:r>
    </w:p>
    <w:p w:rsidR="00B923EB" w:rsidRDefault="00B923EB" w:rsidP="008F15B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E792B" w:rsidRPr="00630F63" w:rsidRDefault="00277FBC" w:rsidP="00B923EB">
      <w:pPr>
        <w:pStyle w:val="Default"/>
        <w:jc w:val="both"/>
        <w:rPr>
          <w:b/>
          <w:bCs/>
        </w:rPr>
      </w:pPr>
      <w:r>
        <w:t xml:space="preserve">         Согласно представленному проекту решения расходная часть бюджета </w:t>
      </w:r>
      <w:r w:rsidR="000D1014">
        <w:t xml:space="preserve">Янгелевского </w:t>
      </w:r>
      <w:r>
        <w:t xml:space="preserve">МО в 2017 году исполнена в сумме </w:t>
      </w:r>
      <w:r w:rsidR="000D1014" w:rsidRPr="00863D3D">
        <w:rPr>
          <w:bCs/>
        </w:rPr>
        <w:t>11 538,5</w:t>
      </w:r>
      <w:r w:rsidRPr="00863D3D">
        <w:rPr>
          <w:bCs/>
        </w:rPr>
        <w:t xml:space="preserve"> тыс. рублей</w:t>
      </w:r>
      <w:r w:rsidRPr="008F15BE">
        <w:rPr>
          <w:b/>
          <w:bCs/>
        </w:rPr>
        <w:t xml:space="preserve">, </w:t>
      </w:r>
      <w:r w:rsidRPr="008F15BE">
        <w:t xml:space="preserve">или </w:t>
      </w:r>
      <w:r w:rsidR="00E00586">
        <w:t>89</w:t>
      </w:r>
      <w:r w:rsidRPr="008F15BE">
        <w:t>%</w:t>
      </w:r>
      <w:r>
        <w:t xml:space="preserve"> от </w:t>
      </w:r>
      <w:r w:rsidR="00336BF4">
        <w:t xml:space="preserve">уточненных </w:t>
      </w:r>
      <w:r>
        <w:t>плановых назначений.</w:t>
      </w:r>
    </w:p>
    <w:p w:rsidR="008F15BE" w:rsidRPr="008F15BE" w:rsidRDefault="00BE792B" w:rsidP="00B923EB">
      <w:pPr>
        <w:pStyle w:val="Default"/>
        <w:jc w:val="both"/>
      </w:pPr>
      <w:r>
        <w:t xml:space="preserve">         </w:t>
      </w:r>
      <w:r w:rsidR="00277FBC">
        <w:t>Распределение расходов бюджета по направлениям в 2017 году отражено в Таблице</w:t>
      </w:r>
      <w:r w:rsidR="008F15BE" w:rsidRPr="008F15BE">
        <w:t xml:space="preserve">. </w:t>
      </w:r>
    </w:p>
    <w:p w:rsidR="008F15BE" w:rsidRPr="000D383A" w:rsidRDefault="000D383A" w:rsidP="00B923E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923EB">
        <w:rPr>
          <w:rFonts w:ascii="Times New Roman" w:hAnsi="Times New Roman"/>
          <w:sz w:val="24"/>
          <w:szCs w:val="24"/>
        </w:rPr>
        <w:t xml:space="preserve"> Тыс. рублей</w:t>
      </w:r>
    </w:p>
    <w:tbl>
      <w:tblPr>
        <w:tblStyle w:val="a5"/>
        <w:tblW w:w="9781" w:type="dxa"/>
        <w:tblInd w:w="108" w:type="dxa"/>
        <w:tblLayout w:type="fixed"/>
        <w:tblLook w:val="04A0"/>
      </w:tblPr>
      <w:tblGrid>
        <w:gridCol w:w="2127"/>
        <w:gridCol w:w="708"/>
        <w:gridCol w:w="993"/>
        <w:gridCol w:w="1417"/>
        <w:gridCol w:w="1418"/>
        <w:gridCol w:w="992"/>
        <w:gridCol w:w="1134"/>
        <w:gridCol w:w="992"/>
      </w:tblGrid>
      <w:tr w:rsidR="008F15BE" w:rsidRPr="003B4669" w:rsidTr="00637555">
        <w:trPr>
          <w:trHeight w:val="258"/>
        </w:trPr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:rsidR="00BE792B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показателя</w:t>
            </w:r>
          </w:p>
        </w:tc>
        <w:tc>
          <w:tcPr>
            <w:tcW w:w="708" w:type="dxa"/>
            <w:vMerge w:val="restart"/>
            <w:shd w:val="clear" w:color="auto" w:fill="BFBFBF" w:themeFill="background1" w:themeFillShade="BF"/>
          </w:tcPr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>РзПР</w:t>
            </w:r>
          </w:p>
        </w:tc>
        <w:tc>
          <w:tcPr>
            <w:tcW w:w="993" w:type="dxa"/>
            <w:vMerge w:val="restart"/>
            <w:shd w:val="clear" w:color="auto" w:fill="BFBFBF" w:themeFill="background1" w:themeFillShade="BF"/>
          </w:tcPr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>Факт 201</w:t>
            </w:r>
            <w:r w:rsidR="00637555" w:rsidRPr="0002437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3B0C67" w:rsidRPr="00024372" w:rsidRDefault="003B0C67" w:rsidP="003B0C67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>Перв. план</w:t>
            </w:r>
          </w:p>
          <w:p w:rsidR="003B0C67" w:rsidRPr="00024372" w:rsidRDefault="003B0C67" w:rsidP="003B0C67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 xml:space="preserve"> на 2017 год</w:t>
            </w:r>
          </w:p>
          <w:p w:rsidR="003B0C67" w:rsidRPr="00024372" w:rsidRDefault="003B0C67" w:rsidP="003B0C67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>(Решение Думы ЯГП от 27.12.2016 № 263)</w:t>
            </w:r>
          </w:p>
          <w:p w:rsidR="008F15BE" w:rsidRPr="00024372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8F15BE" w:rsidRPr="00024372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 xml:space="preserve">Показатели сводной бюджетной росписи по состоянию на </w:t>
            </w:r>
            <w:r w:rsidR="00BE792B" w:rsidRPr="00024372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>.12.201</w:t>
            </w:r>
            <w:r w:rsidR="00077043" w:rsidRPr="0002437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>Исполнено</w:t>
            </w:r>
          </w:p>
        </w:tc>
      </w:tr>
      <w:tr w:rsidR="008F15BE" w:rsidRPr="003B4669" w:rsidTr="00BE792B">
        <w:trPr>
          <w:trHeight w:val="204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BFBFBF" w:themeFill="background1" w:themeFillShade="BF"/>
          </w:tcPr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  <w:vAlign w:val="center"/>
          </w:tcPr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024372" w:rsidRDefault="008F15BE" w:rsidP="00BE792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>% к уточ. плану на 201</w:t>
            </w:r>
            <w:r w:rsidR="00077043" w:rsidRPr="0002437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024372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792B" w:rsidRDefault="008F15BE" w:rsidP="00BE792B">
            <w:pPr>
              <w:ind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структура, </w:t>
            </w: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в %</w:t>
            </w:r>
          </w:p>
        </w:tc>
      </w:tr>
      <w:tr w:rsidR="00DA596E" w:rsidRPr="003B4669" w:rsidTr="00BE792B">
        <w:tc>
          <w:tcPr>
            <w:tcW w:w="2127" w:type="dxa"/>
          </w:tcPr>
          <w:p w:rsidR="00DA596E" w:rsidRPr="00DA596E" w:rsidRDefault="00DA596E" w:rsidP="004D0642">
            <w:pPr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DA596E">
              <w:rPr>
                <w:rFonts w:ascii="Times New Roman" w:hAnsi="Times New Roman"/>
                <w:b/>
                <w:sz w:val="18"/>
                <w:szCs w:val="18"/>
              </w:rPr>
              <w:t>Расходы бюджета, всего: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DA596E">
              <w:rPr>
                <w:rFonts w:ascii="Times New Roman" w:hAnsi="Times New Roman"/>
                <w:b/>
                <w:sz w:val="18"/>
                <w:szCs w:val="18"/>
              </w:rPr>
              <w:t>00.00</w:t>
            </w:r>
          </w:p>
        </w:tc>
        <w:tc>
          <w:tcPr>
            <w:tcW w:w="993" w:type="dxa"/>
          </w:tcPr>
          <w:p w:rsidR="00DA596E" w:rsidRPr="00DA596E" w:rsidRDefault="00B7697B" w:rsidP="00A30FE0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11 705,5</w:t>
            </w:r>
          </w:p>
        </w:tc>
        <w:tc>
          <w:tcPr>
            <w:tcW w:w="1417" w:type="dxa"/>
          </w:tcPr>
          <w:p w:rsidR="00DA596E" w:rsidRPr="00DA596E" w:rsidRDefault="003B0C67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11 007,7</w:t>
            </w:r>
          </w:p>
        </w:tc>
        <w:tc>
          <w:tcPr>
            <w:tcW w:w="1418" w:type="dxa"/>
          </w:tcPr>
          <w:p w:rsidR="00DA596E" w:rsidRPr="00DA596E" w:rsidRDefault="00E00586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13 011,8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B7697B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11 538,5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E47083" w:rsidRDefault="00B7697B" w:rsidP="00C70D88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E47083" w:rsidRDefault="00DA596E" w:rsidP="00D26CF8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47083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</w:tr>
      <w:tr w:rsidR="00DA596E" w:rsidRPr="003B4669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«Общегосударственные вопросы»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01.00</w:t>
            </w:r>
          </w:p>
        </w:tc>
        <w:tc>
          <w:tcPr>
            <w:tcW w:w="993" w:type="dxa"/>
          </w:tcPr>
          <w:p w:rsidR="00DA596E" w:rsidRPr="00DA596E" w:rsidRDefault="00B7697B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7 553,5</w:t>
            </w:r>
          </w:p>
        </w:tc>
        <w:tc>
          <w:tcPr>
            <w:tcW w:w="1417" w:type="dxa"/>
          </w:tcPr>
          <w:p w:rsidR="00DA596E" w:rsidRPr="00DA596E" w:rsidRDefault="003B0C67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6 880,4</w:t>
            </w:r>
          </w:p>
        </w:tc>
        <w:tc>
          <w:tcPr>
            <w:tcW w:w="1418" w:type="dxa"/>
          </w:tcPr>
          <w:p w:rsidR="00DA596E" w:rsidRPr="00E47083" w:rsidRDefault="00E00586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7 848,5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B7697B" w:rsidP="000D3511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7 396,1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B7697B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B7697B" w:rsidP="0064742E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  <w:r w:rsidR="004F5565">
              <w:rPr>
                <w:rFonts w:ascii="Times New Roman" w:hAnsi="Times New Roman"/>
                <w:sz w:val="18"/>
                <w:szCs w:val="18"/>
              </w:rPr>
              <w:t>,1</w:t>
            </w:r>
          </w:p>
        </w:tc>
      </w:tr>
      <w:tr w:rsidR="00DA596E" w:rsidRPr="003B4669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 xml:space="preserve"> «Национальная оборона»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02.00</w:t>
            </w:r>
          </w:p>
        </w:tc>
        <w:tc>
          <w:tcPr>
            <w:tcW w:w="993" w:type="dxa"/>
          </w:tcPr>
          <w:p w:rsidR="00DA596E" w:rsidRPr="00DA596E" w:rsidRDefault="00B7697B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92,5</w:t>
            </w:r>
          </w:p>
        </w:tc>
        <w:tc>
          <w:tcPr>
            <w:tcW w:w="1417" w:type="dxa"/>
          </w:tcPr>
          <w:p w:rsidR="00DA596E" w:rsidRPr="00DA596E" w:rsidRDefault="003B0C67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86,4</w:t>
            </w:r>
          </w:p>
        </w:tc>
        <w:tc>
          <w:tcPr>
            <w:tcW w:w="1418" w:type="dxa"/>
          </w:tcPr>
          <w:p w:rsidR="00DA596E" w:rsidRPr="00DA596E" w:rsidRDefault="00E00586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B7697B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B7697B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B7697B" w:rsidP="004F5565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</w:t>
            </w:r>
            <w:r w:rsidR="004F556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E00586" w:rsidRPr="003B4669" w:rsidTr="00BE792B">
        <w:trPr>
          <w:trHeight w:val="537"/>
        </w:trPr>
        <w:tc>
          <w:tcPr>
            <w:tcW w:w="2127" w:type="dxa"/>
          </w:tcPr>
          <w:p w:rsidR="00E00586" w:rsidRPr="00DA596E" w:rsidRDefault="00E00586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«Национальная безопасность и правоохранительная деятельность»</w:t>
            </w:r>
          </w:p>
        </w:tc>
        <w:tc>
          <w:tcPr>
            <w:tcW w:w="708" w:type="dxa"/>
          </w:tcPr>
          <w:p w:rsidR="00E00586" w:rsidRPr="00DA596E" w:rsidRDefault="00E00586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03.00</w:t>
            </w:r>
          </w:p>
        </w:tc>
        <w:tc>
          <w:tcPr>
            <w:tcW w:w="993" w:type="dxa"/>
          </w:tcPr>
          <w:p w:rsidR="00E00586" w:rsidRDefault="00B7697B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</w:tcPr>
          <w:p w:rsidR="00E00586" w:rsidRDefault="00B7697B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E00586" w:rsidRDefault="00E00586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00586" w:rsidRDefault="00E00586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00586" w:rsidRDefault="00E00586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586" w:rsidRDefault="00B7697B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</w:t>
            </w:r>
          </w:p>
        </w:tc>
      </w:tr>
      <w:tr w:rsidR="00DA596E" w:rsidRPr="003B4669" w:rsidTr="00BE792B">
        <w:trPr>
          <w:trHeight w:val="537"/>
        </w:trPr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«Национальная экономика»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04.00</w:t>
            </w:r>
          </w:p>
        </w:tc>
        <w:tc>
          <w:tcPr>
            <w:tcW w:w="993" w:type="dxa"/>
          </w:tcPr>
          <w:p w:rsidR="00DA596E" w:rsidRPr="00DA596E" w:rsidRDefault="00B7697B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645,2</w:t>
            </w:r>
          </w:p>
        </w:tc>
        <w:tc>
          <w:tcPr>
            <w:tcW w:w="1417" w:type="dxa"/>
          </w:tcPr>
          <w:p w:rsidR="00DA596E" w:rsidRPr="00DA596E" w:rsidRDefault="003B0C67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518,3</w:t>
            </w:r>
          </w:p>
        </w:tc>
        <w:tc>
          <w:tcPr>
            <w:tcW w:w="1418" w:type="dxa"/>
          </w:tcPr>
          <w:p w:rsidR="00DA596E" w:rsidRPr="00DA596E" w:rsidRDefault="00B7697B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1 207,5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B7697B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330,7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B7697B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B7697B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2,9</w:t>
            </w:r>
          </w:p>
        </w:tc>
      </w:tr>
      <w:tr w:rsidR="00DA596E" w:rsidTr="00BE792B">
        <w:trPr>
          <w:trHeight w:val="297"/>
        </w:trPr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«Жилищно-коммунальное хозяйство»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05.00</w:t>
            </w:r>
          </w:p>
        </w:tc>
        <w:tc>
          <w:tcPr>
            <w:tcW w:w="993" w:type="dxa"/>
          </w:tcPr>
          <w:p w:rsidR="00DA596E" w:rsidRPr="00DA596E" w:rsidRDefault="00B7697B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1417" w:type="dxa"/>
          </w:tcPr>
          <w:p w:rsidR="00DA596E" w:rsidRPr="00DA596E" w:rsidRDefault="003B0C67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DA596E" w:rsidRPr="00DA596E" w:rsidRDefault="00B7697B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268,6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B7697B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220,6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B7697B" w:rsidP="00C70D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B7697B" w:rsidP="004D064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</w:t>
            </w:r>
          </w:p>
        </w:tc>
      </w:tr>
      <w:tr w:rsidR="00DA596E" w:rsidRPr="003B4669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«Образование»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07.00</w:t>
            </w:r>
          </w:p>
        </w:tc>
        <w:tc>
          <w:tcPr>
            <w:tcW w:w="993" w:type="dxa"/>
          </w:tcPr>
          <w:p w:rsidR="00DA596E" w:rsidRPr="00DA596E" w:rsidRDefault="00B7697B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9,8</w:t>
            </w:r>
          </w:p>
        </w:tc>
        <w:tc>
          <w:tcPr>
            <w:tcW w:w="1417" w:type="dxa"/>
          </w:tcPr>
          <w:p w:rsidR="00DA596E" w:rsidRPr="00DA596E" w:rsidRDefault="003B0C67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82,0</w:t>
            </w:r>
          </w:p>
        </w:tc>
        <w:tc>
          <w:tcPr>
            <w:tcW w:w="1418" w:type="dxa"/>
          </w:tcPr>
          <w:p w:rsidR="00DA596E" w:rsidRPr="00DA596E" w:rsidRDefault="00B7697B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B7697B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B7697B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E47083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A596E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 xml:space="preserve"> «Культура, кинематография»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08.00</w:t>
            </w:r>
          </w:p>
        </w:tc>
        <w:tc>
          <w:tcPr>
            <w:tcW w:w="993" w:type="dxa"/>
          </w:tcPr>
          <w:p w:rsidR="00DA596E" w:rsidRPr="00DA596E" w:rsidRDefault="00B7697B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3 354,5</w:t>
            </w:r>
          </w:p>
        </w:tc>
        <w:tc>
          <w:tcPr>
            <w:tcW w:w="1417" w:type="dxa"/>
          </w:tcPr>
          <w:p w:rsidR="00DA596E" w:rsidRPr="00DA596E" w:rsidRDefault="007F4A92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3 439,6</w:t>
            </w:r>
          </w:p>
        </w:tc>
        <w:tc>
          <w:tcPr>
            <w:tcW w:w="1418" w:type="dxa"/>
          </w:tcPr>
          <w:p w:rsidR="00DA596E" w:rsidRPr="00DA596E" w:rsidRDefault="00B7697B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3 554,8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B7697B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3 475,7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B7697B" w:rsidP="00C70D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B7697B" w:rsidP="004442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30,1</w:t>
            </w:r>
          </w:p>
        </w:tc>
      </w:tr>
      <w:tr w:rsidR="00DA596E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 xml:space="preserve">«Обслуживание государственного и </w:t>
            </w:r>
            <w:r w:rsidRPr="00DA596E">
              <w:rPr>
                <w:rFonts w:ascii="Times New Roman" w:hAnsi="Times New Roman"/>
                <w:sz w:val="18"/>
                <w:szCs w:val="18"/>
              </w:rPr>
              <w:lastRenderedPageBreak/>
              <w:t>муниципального долга»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lastRenderedPageBreak/>
              <w:t>13.00</w:t>
            </w:r>
          </w:p>
        </w:tc>
        <w:tc>
          <w:tcPr>
            <w:tcW w:w="993" w:type="dxa"/>
          </w:tcPr>
          <w:p w:rsidR="00DA596E" w:rsidRPr="00DA596E" w:rsidRDefault="00E47083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</w:tcPr>
          <w:p w:rsidR="00DA596E" w:rsidRPr="00DA596E" w:rsidRDefault="00E276CC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418" w:type="dxa"/>
          </w:tcPr>
          <w:p w:rsidR="00DA596E" w:rsidRPr="00DA596E" w:rsidRDefault="00B7697B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E47083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E47083" w:rsidP="00C70D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E47083" w:rsidP="004442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501DA" w:rsidRPr="00C501DA" w:rsidRDefault="004D0642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D0642">
        <w:lastRenderedPageBreak/>
        <w:t xml:space="preserve">      </w:t>
      </w:r>
      <w:r w:rsidR="00147A77">
        <w:t xml:space="preserve">    </w:t>
      </w:r>
      <w:r w:rsidRPr="004D0642">
        <w:t xml:space="preserve">  </w:t>
      </w:r>
      <w:r w:rsidR="008F15BE" w:rsidRPr="004D0642"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Исходя из анализа данной таблицы, средства бюджета </w:t>
      </w:r>
      <w:r w:rsidR="004F5565">
        <w:rPr>
          <w:rFonts w:ascii="Times New Roman" w:hAnsi="Times New Roman"/>
        </w:rPr>
        <w:t>Янгелевского</w:t>
      </w:r>
      <w:r w:rsidR="003B10BC" w:rsidRPr="00C501DA">
        <w:rPr>
          <w:rFonts w:ascii="Times New Roman" w:eastAsiaTheme="minorHAnsi" w:hAnsi="Times New Roman"/>
          <w:sz w:val="24"/>
          <w:szCs w:val="24"/>
        </w:rPr>
        <w:t xml:space="preserve"> </w:t>
      </w:r>
      <w:r w:rsidR="003B10BC">
        <w:rPr>
          <w:rFonts w:ascii="Times New Roman" w:eastAsiaTheme="minorHAnsi" w:hAnsi="Times New Roman"/>
          <w:sz w:val="24"/>
          <w:szCs w:val="24"/>
        </w:rPr>
        <w:t>ГП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 в 201</w:t>
      </w:r>
      <w:r w:rsidR="00C501DA">
        <w:rPr>
          <w:rFonts w:ascii="Times New Roman" w:eastAsiaTheme="minorHAnsi" w:hAnsi="Times New Roman"/>
          <w:sz w:val="24"/>
          <w:szCs w:val="24"/>
        </w:rPr>
        <w:t>7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 году расходовались в основном по </w:t>
      </w:r>
      <w:r w:rsidR="00336BF4">
        <w:rPr>
          <w:rFonts w:ascii="Times New Roman" w:eastAsiaTheme="minorHAnsi" w:hAnsi="Times New Roman"/>
          <w:sz w:val="24"/>
          <w:szCs w:val="24"/>
        </w:rPr>
        <w:t>двум</w:t>
      </w:r>
      <w:r w:rsidR="00C501DA">
        <w:rPr>
          <w:rFonts w:ascii="Times New Roman" w:eastAsiaTheme="minorHAnsi" w:hAnsi="Times New Roman"/>
          <w:sz w:val="24"/>
          <w:szCs w:val="24"/>
        </w:rPr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>направлениям:</w:t>
      </w:r>
    </w:p>
    <w:p w:rsidR="00C501DA" w:rsidRPr="00C501DA" w:rsidRDefault="00C501DA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501DA">
        <w:rPr>
          <w:rFonts w:ascii="Times New Roman" w:eastAsiaTheme="minorHAnsi" w:hAnsi="Times New Roman"/>
          <w:sz w:val="24"/>
          <w:szCs w:val="24"/>
        </w:rPr>
        <w:t xml:space="preserve">- общегосударственные вопросы – </w:t>
      </w:r>
      <w:r w:rsidR="004F5565">
        <w:rPr>
          <w:rFonts w:ascii="Times New Roman" w:eastAsiaTheme="minorHAnsi" w:hAnsi="Times New Roman"/>
          <w:sz w:val="24"/>
          <w:szCs w:val="24"/>
        </w:rPr>
        <w:t>64</w:t>
      </w:r>
      <w:r w:rsidR="003B10BC">
        <w:rPr>
          <w:rFonts w:ascii="Times New Roman" w:eastAsiaTheme="minorHAnsi" w:hAnsi="Times New Roman"/>
          <w:sz w:val="24"/>
          <w:szCs w:val="24"/>
        </w:rPr>
        <w:t>,1</w:t>
      </w:r>
      <w:r w:rsidRPr="00C501DA">
        <w:rPr>
          <w:rFonts w:ascii="Times New Roman" w:eastAsiaTheme="minorHAnsi" w:hAnsi="Times New Roman"/>
          <w:sz w:val="24"/>
          <w:szCs w:val="24"/>
        </w:rPr>
        <w:t>% от общей суммы расходов;</w:t>
      </w:r>
    </w:p>
    <w:p w:rsidR="00C501DA" w:rsidRPr="00C501DA" w:rsidRDefault="00C501DA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501DA">
        <w:rPr>
          <w:rFonts w:ascii="Times New Roman" w:eastAsiaTheme="minorHAnsi" w:hAnsi="Times New Roman"/>
          <w:sz w:val="24"/>
          <w:szCs w:val="24"/>
        </w:rPr>
        <w:t xml:space="preserve">- </w:t>
      </w:r>
      <w:r w:rsidR="00147A77">
        <w:rPr>
          <w:rFonts w:ascii="Times New Roman" w:eastAsiaTheme="minorHAnsi" w:hAnsi="Times New Roman"/>
          <w:sz w:val="24"/>
          <w:szCs w:val="24"/>
        </w:rPr>
        <w:t>культура, кинематография</w:t>
      </w:r>
      <w:r w:rsidRPr="00C501DA">
        <w:rPr>
          <w:rFonts w:ascii="Times New Roman" w:eastAsiaTheme="minorHAnsi" w:hAnsi="Times New Roman"/>
          <w:sz w:val="24"/>
          <w:szCs w:val="24"/>
        </w:rPr>
        <w:t xml:space="preserve"> – </w:t>
      </w:r>
      <w:r w:rsidR="004F5565">
        <w:rPr>
          <w:rFonts w:ascii="Times New Roman" w:eastAsiaTheme="minorHAnsi" w:hAnsi="Times New Roman"/>
          <w:sz w:val="24"/>
          <w:szCs w:val="24"/>
        </w:rPr>
        <w:t>30,1</w:t>
      </w:r>
      <w:r w:rsidRPr="00C501DA">
        <w:rPr>
          <w:rFonts w:ascii="Times New Roman" w:eastAsiaTheme="minorHAnsi" w:hAnsi="Times New Roman"/>
          <w:sz w:val="24"/>
          <w:szCs w:val="24"/>
        </w:rPr>
        <w:t>%</w:t>
      </w:r>
      <w:r w:rsidR="000D3511">
        <w:rPr>
          <w:rFonts w:ascii="Times New Roman" w:eastAsiaTheme="minorHAnsi" w:hAnsi="Times New Roman"/>
          <w:sz w:val="24"/>
          <w:szCs w:val="24"/>
        </w:rPr>
        <w:t>.</w:t>
      </w:r>
    </w:p>
    <w:p w:rsidR="004D0642" w:rsidRPr="004D0642" w:rsidRDefault="00147A77" w:rsidP="00C501DA">
      <w:pPr>
        <w:pStyle w:val="Default"/>
        <w:jc w:val="both"/>
      </w:pPr>
      <w:r>
        <w:rPr>
          <w:bCs/>
        </w:rPr>
        <w:t xml:space="preserve">          </w:t>
      </w:r>
      <w:r w:rsidR="004D0642" w:rsidRPr="000D383A">
        <w:rPr>
          <w:bCs/>
        </w:rPr>
        <w:t>1.</w:t>
      </w:r>
      <w:r w:rsidR="004D0642" w:rsidRPr="004D0642">
        <w:rPr>
          <w:b/>
          <w:bCs/>
        </w:rPr>
        <w:t xml:space="preserve"> </w:t>
      </w:r>
      <w:r w:rsidR="004D0642" w:rsidRPr="004D0642">
        <w:t>На 201</w:t>
      </w:r>
      <w:r w:rsidR="000D383A">
        <w:t>7</w:t>
      </w:r>
      <w:r w:rsidR="004D0642" w:rsidRPr="004D0642">
        <w:t xml:space="preserve"> год по разделу </w:t>
      </w:r>
      <w:r w:rsidR="00136642">
        <w:t xml:space="preserve">01.00 </w:t>
      </w:r>
      <w:r w:rsidR="004D0642" w:rsidRPr="00D3045E">
        <w:rPr>
          <w:b/>
          <w:bCs/>
          <w:i/>
        </w:rPr>
        <w:t>«Общегосударственные вопросы»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запланированы бюджетные ассигнования в объеме </w:t>
      </w:r>
      <w:r w:rsidR="004F5565">
        <w:t>7 848,5</w:t>
      </w:r>
      <w:r w:rsidR="000D383A" w:rsidRPr="009941FD">
        <w:rPr>
          <w:sz w:val="18"/>
          <w:szCs w:val="18"/>
        </w:rPr>
        <w:t xml:space="preserve"> </w:t>
      </w:r>
      <w:r w:rsidR="004D0642" w:rsidRPr="009941FD">
        <w:rPr>
          <w:bCs/>
        </w:rPr>
        <w:t>тыс. руб</w:t>
      </w:r>
      <w:r w:rsidR="000D383A" w:rsidRPr="009941FD">
        <w:rPr>
          <w:bCs/>
        </w:rPr>
        <w:t>лей</w:t>
      </w:r>
      <w:r w:rsidR="009941FD" w:rsidRPr="009941FD">
        <w:rPr>
          <w:bCs/>
        </w:rPr>
        <w:t>, и</w:t>
      </w:r>
      <w:r w:rsidR="004D0642" w:rsidRPr="009941FD">
        <w:t xml:space="preserve">сполнение </w:t>
      </w:r>
      <w:r w:rsidR="009941FD" w:rsidRPr="009941FD">
        <w:t>составило</w:t>
      </w:r>
      <w:r w:rsidR="004D0642" w:rsidRPr="009941FD">
        <w:t xml:space="preserve"> </w:t>
      </w:r>
      <w:r w:rsidR="004F5565">
        <w:t>7 396,1</w:t>
      </w:r>
      <w:r w:rsidR="003B10BC" w:rsidRPr="009941FD">
        <w:rPr>
          <w:sz w:val="18"/>
          <w:szCs w:val="18"/>
        </w:rPr>
        <w:t xml:space="preserve"> </w:t>
      </w:r>
      <w:r w:rsidR="004D0642" w:rsidRPr="009941FD">
        <w:rPr>
          <w:bCs/>
        </w:rPr>
        <w:t>тыс. руб</w:t>
      </w:r>
      <w:r w:rsidR="000D383A" w:rsidRPr="009941FD">
        <w:rPr>
          <w:bCs/>
        </w:rPr>
        <w:t>лей</w:t>
      </w:r>
      <w:r w:rsidR="004F5565">
        <w:rPr>
          <w:bCs/>
        </w:rPr>
        <w:t xml:space="preserve"> </w:t>
      </w:r>
      <w:r w:rsidR="004D0642" w:rsidRPr="004D0642">
        <w:t xml:space="preserve">или </w:t>
      </w:r>
      <w:r w:rsidR="000D383A">
        <w:t>9</w:t>
      </w:r>
      <w:r w:rsidR="004F5565">
        <w:t>4</w:t>
      </w:r>
      <w:r w:rsidR="004D0642" w:rsidRPr="004D0642">
        <w:t xml:space="preserve">% к </w:t>
      </w:r>
      <w:r w:rsidR="009941FD">
        <w:t xml:space="preserve">плановым </w:t>
      </w:r>
      <w:r w:rsidR="00336BF4">
        <w:t>показателям</w:t>
      </w:r>
      <w:r w:rsidR="004D0642" w:rsidRPr="004D0642">
        <w:t xml:space="preserve">. </w:t>
      </w:r>
    </w:p>
    <w:p w:rsidR="004D0642" w:rsidRPr="004D0642" w:rsidRDefault="002B66AA" w:rsidP="004D0642">
      <w:pPr>
        <w:pStyle w:val="Default"/>
        <w:jc w:val="both"/>
      </w:pPr>
      <w:r>
        <w:rPr>
          <w:bCs/>
        </w:rPr>
        <w:t xml:space="preserve">          </w:t>
      </w:r>
      <w:r w:rsidR="004D0642" w:rsidRPr="000D383A">
        <w:rPr>
          <w:bCs/>
        </w:rPr>
        <w:t>1.1.</w:t>
      </w:r>
      <w:r w:rsidR="004D0642" w:rsidRPr="004D0642">
        <w:rPr>
          <w:b/>
          <w:bCs/>
        </w:rPr>
        <w:t xml:space="preserve"> </w:t>
      </w:r>
      <w:r w:rsidR="004D0642" w:rsidRPr="000D383A">
        <w:rPr>
          <w:bCs/>
        </w:rPr>
        <w:t>По подразделу 01</w:t>
      </w:r>
      <w:r>
        <w:rPr>
          <w:bCs/>
        </w:rPr>
        <w:t>.</w:t>
      </w:r>
      <w:r w:rsidR="004D0642" w:rsidRPr="000D383A">
        <w:rPr>
          <w:bCs/>
        </w:rPr>
        <w:t>02</w:t>
      </w:r>
      <w:r w:rsidR="004D0642" w:rsidRPr="004D0642">
        <w:rPr>
          <w:b/>
          <w:bCs/>
        </w:rPr>
        <w:t xml:space="preserve"> </w:t>
      </w:r>
      <w:r w:rsidR="004D0642" w:rsidRPr="00D3045E">
        <w:rPr>
          <w:b/>
          <w:bCs/>
          <w:i/>
        </w:rPr>
        <w:t>«Функционирование высшего должностного лица муниципального образования</w:t>
      </w:r>
      <w:r w:rsidR="00D3045E">
        <w:rPr>
          <w:b/>
          <w:bCs/>
        </w:rPr>
        <w:t>»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при плане </w:t>
      </w:r>
      <w:r w:rsidR="004F5565">
        <w:t>594,6</w:t>
      </w:r>
      <w:r w:rsidR="004D0642" w:rsidRPr="004D0642">
        <w:t xml:space="preserve"> тыс. руб</w:t>
      </w:r>
      <w:r w:rsidR="000D383A">
        <w:t>лей</w:t>
      </w:r>
      <w:r w:rsidR="004D0642" w:rsidRPr="004D0642">
        <w:t xml:space="preserve"> </w:t>
      </w:r>
      <w:r w:rsidR="003B10BC">
        <w:t>исполнение составило</w:t>
      </w:r>
      <w:r w:rsidR="004D0642" w:rsidRPr="004D0642">
        <w:t xml:space="preserve"> </w:t>
      </w:r>
      <w:r w:rsidR="004F5565">
        <w:t>98</w:t>
      </w:r>
      <w:r w:rsidR="004D0642" w:rsidRPr="004D0642">
        <w:t xml:space="preserve">% </w:t>
      </w:r>
      <w:r w:rsidR="003B10BC">
        <w:t>от уточненных плановых назначений</w:t>
      </w:r>
      <w:r w:rsidR="004F5565">
        <w:t xml:space="preserve"> или 581,1 тыс. рублей</w:t>
      </w:r>
      <w:r w:rsidR="004D0642" w:rsidRPr="004D0642">
        <w:t xml:space="preserve">. Доля расходов </w:t>
      </w:r>
      <w:r w:rsidR="00672469">
        <w:t xml:space="preserve">в объеме расходов муниципального образования </w:t>
      </w:r>
      <w:r w:rsidR="004D0642" w:rsidRPr="004D0642">
        <w:t>по данному подразделу</w:t>
      </w:r>
      <w:r w:rsidR="00672469">
        <w:t xml:space="preserve"> составила</w:t>
      </w:r>
      <w:r w:rsidR="004D0642" w:rsidRPr="004D0642">
        <w:t xml:space="preserve"> </w:t>
      </w:r>
      <w:r w:rsidR="004F5565">
        <w:t>5</w:t>
      </w:r>
      <w:r w:rsidR="004D0642" w:rsidRPr="004D0642">
        <w:t xml:space="preserve">%, в т.ч.: </w:t>
      </w:r>
    </w:p>
    <w:p w:rsidR="004D0642" w:rsidRPr="000D383A" w:rsidRDefault="007D4EC4" w:rsidP="004D0642">
      <w:pPr>
        <w:pStyle w:val="Default"/>
        <w:jc w:val="both"/>
      </w:pPr>
      <w:r>
        <w:rPr>
          <w:bCs/>
        </w:rPr>
        <w:t>- н</w:t>
      </w:r>
      <w:r w:rsidR="004D0642" w:rsidRPr="00240182">
        <w:rPr>
          <w:bCs/>
        </w:rPr>
        <w:t>а заработную плату (ст. 211</w:t>
      </w:r>
      <w:r w:rsidR="004D0642" w:rsidRPr="004D0642">
        <w:rPr>
          <w:b/>
          <w:bCs/>
        </w:rPr>
        <w:t xml:space="preserve">) </w:t>
      </w:r>
      <w:r w:rsidR="00147A77">
        <w:t>–</w:t>
      </w:r>
      <w:r w:rsidR="004D0642" w:rsidRPr="004D0642">
        <w:t xml:space="preserve"> </w:t>
      </w:r>
      <w:r w:rsidR="004F5565">
        <w:rPr>
          <w:bCs/>
        </w:rPr>
        <w:t>453,5</w:t>
      </w:r>
      <w:r w:rsidR="004D0642" w:rsidRPr="000D383A">
        <w:rPr>
          <w:bCs/>
        </w:rPr>
        <w:t xml:space="preserve"> тыс. руб</w:t>
      </w:r>
      <w:r w:rsidR="000D383A" w:rsidRPr="000D383A">
        <w:t>лей</w:t>
      </w:r>
      <w:r w:rsidR="004D0642" w:rsidRPr="000D383A">
        <w:t xml:space="preserve"> или </w:t>
      </w:r>
      <w:r w:rsidR="00AA4F44">
        <w:t>100</w:t>
      </w:r>
      <w:r w:rsidR="004D0642" w:rsidRPr="000D383A">
        <w:t>% к плану</w:t>
      </w:r>
      <w:r>
        <w:t>;</w:t>
      </w:r>
    </w:p>
    <w:p w:rsidR="004D0642" w:rsidRPr="004D0642" w:rsidRDefault="007D4EC4" w:rsidP="004D0642">
      <w:pPr>
        <w:pStyle w:val="Default"/>
        <w:jc w:val="both"/>
      </w:pPr>
      <w:r>
        <w:rPr>
          <w:bCs/>
        </w:rPr>
        <w:t>- н</w:t>
      </w:r>
      <w:r w:rsidR="004D0642" w:rsidRPr="000D383A">
        <w:rPr>
          <w:bCs/>
        </w:rPr>
        <w:t xml:space="preserve">ачисления на оплату труда (ст. 213) </w:t>
      </w:r>
      <w:r w:rsidR="00147A77">
        <w:t>–</w:t>
      </w:r>
      <w:r w:rsidR="004D0642" w:rsidRPr="000D383A">
        <w:t xml:space="preserve"> </w:t>
      </w:r>
      <w:r w:rsidR="004F5565">
        <w:rPr>
          <w:bCs/>
        </w:rPr>
        <w:t>127,6</w:t>
      </w:r>
      <w:r w:rsidR="00336BF4">
        <w:rPr>
          <w:bCs/>
        </w:rPr>
        <w:t xml:space="preserve"> </w:t>
      </w:r>
      <w:r w:rsidR="004D0642" w:rsidRPr="000D383A">
        <w:rPr>
          <w:bCs/>
        </w:rPr>
        <w:t>тыс. руб</w:t>
      </w:r>
      <w:r>
        <w:rPr>
          <w:bCs/>
        </w:rPr>
        <w:t>лей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или </w:t>
      </w:r>
      <w:r w:rsidR="004F5565">
        <w:t>90</w:t>
      </w:r>
      <w:r w:rsidR="004D0642" w:rsidRPr="004D0642">
        <w:t xml:space="preserve">% к плану. </w:t>
      </w:r>
    </w:p>
    <w:p w:rsidR="00C80C29" w:rsidRDefault="00240182" w:rsidP="00C80C29">
      <w:pPr>
        <w:pStyle w:val="Default"/>
        <w:jc w:val="both"/>
      </w:pPr>
      <w:r>
        <w:t xml:space="preserve">         </w:t>
      </w:r>
      <w:r w:rsidR="00C80C29">
        <w:t xml:space="preserve"> </w:t>
      </w:r>
      <w:r w:rsidR="00C80C29" w:rsidRPr="004D0642">
        <w:t xml:space="preserve">Оплата труда </w:t>
      </w:r>
      <w:r w:rsidR="00C80C29">
        <w:t>Г</w:t>
      </w:r>
      <w:r w:rsidR="00C80C29" w:rsidRPr="004D0642">
        <w:t xml:space="preserve">лавы утверждена Решением Думы </w:t>
      </w:r>
      <w:r w:rsidR="00C80C29">
        <w:t>Янгелевского городского поселения</w:t>
      </w:r>
      <w:r w:rsidR="00C80C29" w:rsidRPr="004D0642">
        <w:t xml:space="preserve"> от </w:t>
      </w:r>
      <w:r w:rsidR="00C80C29">
        <w:t>31.03.2013</w:t>
      </w:r>
      <w:r w:rsidR="00C80C29" w:rsidRPr="004D0642">
        <w:t xml:space="preserve"> № </w:t>
      </w:r>
      <w:r w:rsidR="00C80C29">
        <w:t xml:space="preserve">40 </w:t>
      </w:r>
      <w:r w:rsidR="00C80C29" w:rsidRPr="004D0642">
        <w:t>«</w:t>
      </w:r>
      <w:r w:rsidR="00C80C29">
        <w:t xml:space="preserve">О денежном вознаграждении Главы Янгелевского городского поселения» </w:t>
      </w:r>
      <w:r w:rsidR="00C80C29" w:rsidRPr="004D0642">
        <w:t xml:space="preserve">в размере </w:t>
      </w:r>
      <w:r w:rsidR="00C80C29">
        <w:rPr>
          <w:bCs/>
        </w:rPr>
        <w:t xml:space="preserve">57,4 тыс. рублей в месяц и 688,8 тыс. рублей </w:t>
      </w:r>
      <w:r w:rsidR="00C80C29" w:rsidRPr="004D0642">
        <w:t xml:space="preserve">в </w:t>
      </w:r>
      <w:r w:rsidR="00C80C29">
        <w:t>год</w:t>
      </w:r>
      <w:r w:rsidR="00C80C29" w:rsidRPr="004D0642">
        <w:t xml:space="preserve">. Штатным расписанием годовой фонд оплаты труда </w:t>
      </w:r>
      <w:r w:rsidR="00C80C29">
        <w:t>Г</w:t>
      </w:r>
      <w:r w:rsidR="00C80C29" w:rsidRPr="004D0642">
        <w:t xml:space="preserve">лавы утвержден в объеме </w:t>
      </w:r>
      <w:r w:rsidR="00C80C29">
        <w:rPr>
          <w:bCs/>
        </w:rPr>
        <w:t>53,3</w:t>
      </w:r>
      <w:r w:rsidR="00C80C29" w:rsidRPr="009941FD">
        <w:rPr>
          <w:bCs/>
        </w:rPr>
        <w:t xml:space="preserve"> тыс. рублей</w:t>
      </w:r>
      <w:r w:rsidR="00C80C29">
        <w:rPr>
          <w:bCs/>
        </w:rPr>
        <w:t xml:space="preserve"> (в месяц) и 639,6 тыс. рублей (в год)</w:t>
      </w:r>
      <w:r w:rsidR="00C80C29" w:rsidRPr="009941FD">
        <w:rPr>
          <w:bCs/>
        </w:rPr>
        <w:t xml:space="preserve">, что </w:t>
      </w:r>
      <w:r w:rsidR="00C80C29">
        <w:rPr>
          <w:bCs/>
        </w:rPr>
        <w:t xml:space="preserve">не превышает </w:t>
      </w:r>
      <w:r w:rsidR="00C80C29" w:rsidRPr="009941FD">
        <w:rPr>
          <w:bCs/>
        </w:rPr>
        <w:t xml:space="preserve"> </w:t>
      </w:r>
      <w:r w:rsidR="00C80C29">
        <w:rPr>
          <w:bCs/>
        </w:rPr>
        <w:t xml:space="preserve">установленный </w:t>
      </w:r>
      <w:r w:rsidR="00C80C29" w:rsidRPr="009941FD">
        <w:t>норматив формирования расходов на оплату труда</w:t>
      </w:r>
      <w:r w:rsidR="00C80C29" w:rsidRPr="004D0642">
        <w:t xml:space="preserve"> </w:t>
      </w:r>
      <w:r w:rsidR="00C80C29">
        <w:t xml:space="preserve">Главы Янгелевского </w:t>
      </w:r>
      <w:r w:rsidR="00C80C29" w:rsidRPr="004D0642">
        <w:t xml:space="preserve">городского поселения </w:t>
      </w:r>
      <w:r w:rsidR="00C80C29">
        <w:t xml:space="preserve">в </w:t>
      </w:r>
      <w:r w:rsidR="00C80C29" w:rsidRPr="009941FD">
        <w:t>размере</w:t>
      </w:r>
      <w:r w:rsidR="00C80C29" w:rsidRPr="009941FD">
        <w:rPr>
          <w:bCs/>
        </w:rPr>
        <w:t xml:space="preserve"> </w:t>
      </w:r>
      <w:r w:rsidR="00C80C29">
        <w:rPr>
          <w:bCs/>
        </w:rPr>
        <w:t>69,7 тыс. рублей (в месяц) и 835,9</w:t>
      </w:r>
      <w:r w:rsidR="00C80C29" w:rsidRPr="009941FD">
        <w:rPr>
          <w:bCs/>
        </w:rPr>
        <w:t xml:space="preserve"> тыс. рублей </w:t>
      </w:r>
      <w:r w:rsidR="00C80C29">
        <w:rPr>
          <w:bCs/>
        </w:rPr>
        <w:t>(в год)</w:t>
      </w:r>
      <w:r w:rsidR="00C80C29" w:rsidRPr="009941FD">
        <w:rPr>
          <w:bCs/>
        </w:rPr>
        <w:t>(</w:t>
      </w:r>
      <w:r w:rsidR="00C80C29" w:rsidRPr="009941FD">
        <w:t>письмо</w:t>
      </w:r>
      <w:r w:rsidR="00C80C29" w:rsidRPr="004D0642">
        <w:t xml:space="preserve"> Министерства труда и занятости Иркутской области от </w:t>
      </w:r>
      <w:r w:rsidR="00C80C29">
        <w:t>15.03.2017</w:t>
      </w:r>
      <w:r w:rsidR="00C80C29" w:rsidRPr="004D0642">
        <w:t xml:space="preserve"> № </w:t>
      </w:r>
      <w:r w:rsidR="00C80C29">
        <w:t>02-7</w:t>
      </w:r>
      <w:r w:rsidR="00C80C29" w:rsidRPr="004D0642">
        <w:t>4-</w:t>
      </w:r>
      <w:r w:rsidR="00C80C29">
        <w:t>1206/17)</w:t>
      </w:r>
      <w:r w:rsidR="00C80C29" w:rsidRPr="004D0642">
        <w:t xml:space="preserve">. </w:t>
      </w:r>
    </w:p>
    <w:p w:rsidR="00BC07CB" w:rsidRDefault="00EA2248" w:rsidP="00EA2248">
      <w:pPr>
        <w:pStyle w:val="Default"/>
        <w:jc w:val="both"/>
      </w:pPr>
      <w:r>
        <w:t xml:space="preserve">        </w:t>
      </w:r>
      <w:r w:rsidR="00740AA5" w:rsidRPr="00C73275">
        <w:t>Годовое начисление заработной платы Глав</w:t>
      </w:r>
      <w:r w:rsidR="00A40365">
        <w:t>ам</w:t>
      </w:r>
      <w:r w:rsidR="00740AA5" w:rsidRPr="00C73275">
        <w:t xml:space="preserve"> поселений за 2017 год  составило </w:t>
      </w:r>
      <w:r w:rsidR="0073339B">
        <w:rPr>
          <w:b/>
        </w:rPr>
        <w:t>453,5</w:t>
      </w:r>
      <w:r w:rsidR="00740AA5" w:rsidRPr="00BC07CB">
        <w:rPr>
          <w:b/>
        </w:rPr>
        <w:t xml:space="preserve"> тыс. рублей</w:t>
      </w:r>
      <w:r w:rsidR="00740AA5" w:rsidRPr="00C73275">
        <w:t xml:space="preserve">. </w:t>
      </w:r>
    </w:p>
    <w:p w:rsidR="00C73275" w:rsidRPr="00B93712" w:rsidRDefault="00C92AAA" w:rsidP="00B937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93712">
        <w:rPr>
          <w:rFonts w:ascii="Times New Roman" w:hAnsi="Times New Roman"/>
          <w:bCs/>
          <w:sz w:val="24"/>
          <w:szCs w:val="24"/>
        </w:rPr>
        <w:t xml:space="preserve">  </w:t>
      </w:r>
      <w:r w:rsidR="00B93712">
        <w:rPr>
          <w:rFonts w:ascii="Times New Roman" w:hAnsi="Times New Roman"/>
          <w:sz w:val="24"/>
          <w:szCs w:val="24"/>
        </w:rPr>
        <w:t xml:space="preserve">      </w:t>
      </w:r>
      <w:r w:rsidR="00C73275" w:rsidRPr="00B93712">
        <w:rPr>
          <w:rFonts w:ascii="Times New Roman" w:hAnsi="Times New Roman"/>
          <w:sz w:val="24"/>
          <w:szCs w:val="24"/>
        </w:rPr>
        <w:t>1.2. Расходы по подразделу</w:t>
      </w:r>
      <w:r w:rsidR="00C73275" w:rsidRPr="00B93712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C73275" w:rsidRPr="00B93712">
        <w:rPr>
          <w:rFonts w:ascii="Times New Roman" w:hAnsi="Times New Roman"/>
          <w:bCs/>
          <w:iCs/>
          <w:sz w:val="24"/>
          <w:szCs w:val="24"/>
        </w:rPr>
        <w:t>01.03</w:t>
      </w:r>
      <w:r w:rsidR="00C73275" w:rsidRPr="00B93712">
        <w:rPr>
          <w:rFonts w:ascii="Times New Roman" w:hAnsi="Times New Roman"/>
          <w:b/>
          <w:bCs/>
          <w:i/>
          <w:iCs/>
          <w:sz w:val="24"/>
          <w:szCs w:val="24"/>
        </w:rPr>
        <w:t xml:space="preserve"> «Функционирование законодательных</w:t>
      </w:r>
      <w:r w:rsidR="00C73275" w:rsidRPr="00B93712">
        <w:rPr>
          <w:rFonts w:ascii="Times New Roman" w:hAnsi="Times New Roman"/>
          <w:b/>
          <w:sz w:val="24"/>
          <w:szCs w:val="24"/>
        </w:rPr>
        <w:t xml:space="preserve"> </w:t>
      </w:r>
      <w:r w:rsidR="00C73275" w:rsidRPr="00B93712">
        <w:rPr>
          <w:rFonts w:ascii="Times New Roman" w:hAnsi="Times New Roman"/>
          <w:b/>
          <w:bCs/>
          <w:i/>
          <w:iCs/>
          <w:sz w:val="24"/>
          <w:szCs w:val="24"/>
        </w:rPr>
        <w:t>(представительных) органов государственной власти и представительных</w:t>
      </w:r>
      <w:r w:rsidR="00C73275" w:rsidRPr="00B93712">
        <w:rPr>
          <w:rFonts w:ascii="Times New Roman" w:hAnsi="Times New Roman"/>
          <w:b/>
          <w:sz w:val="24"/>
          <w:szCs w:val="24"/>
        </w:rPr>
        <w:t xml:space="preserve"> </w:t>
      </w:r>
      <w:r w:rsidR="00C73275" w:rsidRPr="00B93712">
        <w:rPr>
          <w:rFonts w:ascii="Times New Roman" w:hAnsi="Times New Roman"/>
          <w:b/>
          <w:bCs/>
          <w:i/>
          <w:iCs/>
          <w:sz w:val="24"/>
          <w:szCs w:val="24"/>
        </w:rPr>
        <w:t>органов муниципальных образований»</w:t>
      </w:r>
      <w:r w:rsidR="00C73275" w:rsidRPr="00B93712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C73275" w:rsidRPr="00B93712">
        <w:rPr>
          <w:rFonts w:ascii="Times New Roman" w:hAnsi="Times New Roman"/>
          <w:bCs/>
          <w:iCs/>
          <w:sz w:val="24"/>
          <w:szCs w:val="24"/>
        </w:rPr>
        <w:t xml:space="preserve">исполнены в сумме </w:t>
      </w:r>
      <w:r w:rsidR="0073339B" w:rsidRPr="00B93712">
        <w:rPr>
          <w:rFonts w:ascii="Times New Roman" w:hAnsi="Times New Roman"/>
          <w:bCs/>
          <w:iCs/>
          <w:sz w:val="24"/>
          <w:szCs w:val="24"/>
        </w:rPr>
        <w:t>811,9</w:t>
      </w:r>
      <w:r w:rsidR="00336BF4" w:rsidRPr="00B93712">
        <w:rPr>
          <w:rFonts w:ascii="Times New Roman" w:hAnsi="Times New Roman"/>
          <w:bCs/>
          <w:iCs/>
          <w:sz w:val="24"/>
          <w:szCs w:val="24"/>
        </w:rPr>
        <w:t xml:space="preserve"> тыс. рублей</w:t>
      </w:r>
      <w:r w:rsidR="00C73275" w:rsidRPr="00B93712">
        <w:rPr>
          <w:rFonts w:ascii="Times New Roman" w:hAnsi="Times New Roman"/>
          <w:bCs/>
          <w:iCs/>
          <w:sz w:val="24"/>
          <w:szCs w:val="24"/>
        </w:rPr>
        <w:t xml:space="preserve"> или </w:t>
      </w:r>
      <w:r w:rsidR="00A30FE0" w:rsidRPr="00B93712">
        <w:rPr>
          <w:rFonts w:ascii="Times New Roman" w:hAnsi="Times New Roman"/>
          <w:bCs/>
          <w:iCs/>
          <w:sz w:val="24"/>
          <w:szCs w:val="24"/>
        </w:rPr>
        <w:t>100</w:t>
      </w:r>
      <w:r w:rsidR="00C73275" w:rsidRPr="00B93712">
        <w:rPr>
          <w:rFonts w:ascii="Times New Roman" w:hAnsi="Times New Roman"/>
          <w:bCs/>
          <w:iCs/>
          <w:sz w:val="24"/>
          <w:szCs w:val="24"/>
        </w:rPr>
        <w:t xml:space="preserve">% от уточненных плановых назначений. </w:t>
      </w:r>
      <w:r w:rsidR="000065CB" w:rsidRPr="00B93712">
        <w:rPr>
          <w:rFonts w:ascii="Times New Roman" w:hAnsi="Times New Roman"/>
          <w:bCs/>
          <w:iCs/>
          <w:sz w:val="24"/>
          <w:szCs w:val="24"/>
        </w:rPr>
        <w:t>П</w:t>
      </w:r>
      <w:r w:rsidR="00EA2248" w:rsidRPr="00B93712">
        <w:rPr>
          <w:rFonts w:ascii="Times New Roman" w:hAnsi="Times New Roman"/>
          <w:bCs/>
          <w:iCs/>
          <w:sz w:val="24"/>
          <w:szCs w:val="24"/>
        </w:rPr>
        <w:t>редседател</w:t>
      </w:r>
      <w:r w:rsidR="00BC07CB" w:rsidRPr="00B93712">
        <w:rPr>
          <w:rFonts w:ascii="Times New Roman" w:hAnsi="Times New Roman"/>
          <w:bCs/>
          <w:iCs/>
          <w:sz w:val="24"/>
          <w:szCs w:val="24"/>
        </w:rPr>
        <w:t>ю</w:t>
      </w:r>
      <w:r w:rsidR="00C73275" w:rsidRPr="00B93712">
        <w:rPr>
          <w:rFonts w:ascii="Times New Roman" w:hAnsi="Times New Roman"/>
          <w:bCs/>
          <w:iCs/>
          <w:sz w:val="24"/>
          <w:szCs w:val="24"/>
        </w:rPr>
        <w:t xml:space="preserve"> Думы </w:t>
      </w:r>
      <w:r w:rsidR="0073339B" w:rsidRPr="00B93712">
        <w:rPr>
          <w:rFonts w:ascii="Times New Roman" w:hAnsi="Times New Roman"/>
          <w:bCs/>
          <w:iCs/>
          <w:sz w:val="24"/>
          <w:szCs w:val="24"/>
        </w:rPr>
        <w:t>Янгелевского</w:t>
      </w:r>
      <w:r w:rsidR="00BC07CB" w:rsidRPr="00B93712">
        <w:rPr>
          <w:rFonts w:ascii="Times New Roman" w:hAnsi="Times New Roman"/>
          <w:bCs/>
          <w:iCs/>
          <w:sz w:val="24"/>
          <w:szCs w:val="24"/>
        </w:rPr>
        <w:t xml:space="preserve"> Г</w:t>
      </w:r>
      <w:r w:rsidR="00C73275" w:rsidRPr="00B93712">
        <w:rPr>
          <w:rFonts w:ascii="Times New Roman" w:hAnsi="Times New Roman"/>
          <w:bCs/>
          <w:iCs/>
          <w:sz w:val="24"/>
          <w:szCs w:val="24"/>
        </w:rPr>
        <w:t>П, осуществляющему полномочия на постоянной основе, за счет средств местного бюджета в 2017 году была произведена оплата труда в виде денежного вознаграждения и иных дополнительных выплат</w:t>
      </w:r>
      <w:r w:rsidR="0073339B" w:rsidRPr="00B93712">
        <w:rPr>
          <w:rFonts w:ascii="Times New Roman" w:hAnsi="Times New Roman"/>
          <w:bCs/>
          <w:iCs/>
          <w:sz w:val="24"/>
          <w:szCs w:val="24"/>
        </w:rPr>
        <w:t xml:space="preserve"> в отсутствии нормативно-правового акта, регламентирующего оплату труда</w:t>
      </w:r>
      <w:r w:rsidR="00C73275" w:rsidRPr="00B93712">
        <w:rPr>
          <w:rFonts w:ascii="Times New Roman" w:hAnsi="Times New Roman"/>
          <w:bCs/>
          <w:iCs/>
          <w:sz w:val="24"/>
          <w:szCs w:val="24"/>
        </w:rPr>
        <w:t>, в том числе:</w:t>
      </w:r>
    </w:p>
    <w:p w:rsidR="00C73275" w:rsidRPr="00B93712" w:rsidRDefault="00C73275" w:rsidP="00C7327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B93712">
        <w:rPr>
          <w:rFonts w:ascii="Times New Roman" w:hAnsi="Times New Roman"/>
          <w:bCs/>
          <w:iCs/>
          <w:sz w:val="24"/>
          <w:szCs w:val="24"/>
        </w:rPr>
        <w:t xml:space="preserve">- по 211 статье расходов «Заработная плата» - </w:t>
      </w:r>
      <w:r w:rsidR="0073339B" w:rsidRPr="00B93712">
        <w:rPr>
          <w:rFonts w:ascii="Times New Roman" w:hAnsi="Times New Roman"/>
          <w:bCs/>
          <w:iCs/>
          <w:sz w:val="24"/>
          <w:szCs w:val="24"/>
        </w:rPr>
        <w:t>628,9</w:t>
      </w:r>
      <w:r w:rsidRPr="00B93712">
        <w:rPr>
          <w:rFonts w:ascii="Times New Roman" w:hAnsi="Times New Roman"/>
          <w:bCs/>
          <w:iCs/>
          <w:sz w:val="24"/>
          <w:szCs w:val="24"/>
        </w:rPr>
        <w:t xml:space="preserve"> тыс. рублей (100% от плановых назначений);</w:t>
      </w:r>
    </w:p>
    <w:p w:rsidR="00C73275" w:rsidRPr="00B93712" w:rsidRDefault="00C73275" w:rsidP="00C732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93712">
        <w:rPr>
          <w:rFonts w:ascii="Times New Roman" w:hAnsi="Times New Roman"/>
          <w:bCs/>
          <w:iCs/>
          <w:sz w:val="24"/>
          <w:szCs w:val="24"/>
        </w:rPr>
        <w:t>- по 213 статье «</w:t>
      </w:r>
      <w:r w:rsidRPr="00B93712">
        <w:rPr>
          <w:rFonts w:ascii="Times New Roman" w:hAnsi="Times New Roman"/>
          <w:bCs/>
          <w:sz w:val="24"/>
          <w:szCs w:val="24"/>
        </w:rPr>
        <w:t xml:space="preserve">Начисления на оплату труда» - </w:t>
      </w:r>
      <w:r w:rsidR="0073339B" w:rsidRPr="00B93712">
        <w:rPr>
          <w:rFonts w:ascii="Times New Roman" w:hAnsi="Times New Roman"/>
          <w:bCs/>
          <w:sz w:val="24"/>
          <w:szCs w:val="24"/>
        </w:rPr>
        <w:t>183,0</w:t>
      </w:r>
      <w:r w:rsidRPr="00B93712">
        <w:rPr>
          <w:rFonts w:ascii="Times New Roman" w:hAnsi="Times New Roman"/>
          <w:bCs/>
          <w:sz w:val="24"/>
          <w:szCs w:val="24"/>
        </w:rPr>
        <w:t xml:space="preserve"> тыс. рублей.</w:t>
      </w:r>
    </w:p>
    <w:p w:rsidR="00B93712" w:rsidRDefault="00B93712" w:rsidP="00B937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B93712">
        <w:rPr>
          <w:rFonts w:ascii="Times New Roman" w:hAnsi="Times New Roman"/>
          <w:sz w:val="24"/>
          <w:szCs w:val="24"/>
        </w:rPr>
        <w:t>Следует отметить, что единовременная денежная выплата</w:t>
      </w:r>
      <w:r w:rsidRPr="00AB2D19">
        <w:rPr>
          <w:rFonts w:ascii="Times New Roman" w:hAnsi="Times New Roman"/>
          <w:sz w:val="24"/>
          <w:szCs w:val="24"/>
        </w:rPr>
        <w:t xml:space="preserve"> к отпуску является стимулирующей и целевой выплатой. </w:t>
      </w:r>
      <w:r w:rsidRPr="00355D50">
        <w:rPr>
          <w:rFonts w:ascii="Times New Roman" w:hAnsi="Times New Roman"/>
          <w:sz w:val="24"/>
          <w:szCs w:val="24"/>
        </w:rPr>
        <w:t xml:space="preserve">Целевой характер выплаты определен тем, что она </w:t>
      </w:r>
      <w:r w:rsidRPr="000714CD">
        <w:rPr>
          <w:rFonts w:ascii="Times New Roman" w:hAnsi="Times New Roman"/>
          <w:sz w:val="24"/>
          <w:szCs w:val="24"/>
          <w:u w:val="single"/>
        </w:rPr>
        <w:t>выплачивается при уходе работника в отпуск</w:t>
      </w:r>
      <w:r>
        <w:rPr>
          <w:rFonts w:ascii="Times New Roman" w:hAnsi="Times New Roman"/>
          <w:sz w:val="24"/>
          <w:szCs w:val="24"/>
        </w:rPr>
        <w:t>.</w:t>
      </w:r>
      <w:r w:rsidRPr="00AB2D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представленных штатных расписаний, главе и председателю Думы поселения производилось ежемесячное начисление единовременной выплаты к отпуску. Указанное нарушение отмечалось Контрольно-счетной палатой Нижнеилимского муниципального района при внешней проверке годового отчета об исполнении бюджета Янгелевского МО за 2016 год.</w:t>
      </w:r>
    </w:p>
    <w:p w:rsidR="00B93712" w:rsidRPr="00B93712" w:rsidRDefault="00B93712" w:rsidP="00B937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B93712">
        <w:rPr>
          <w:rFonts w:ascii="Times New Roman" w:hAnsi="Times New Roman"/>
          <w:sz w:val="24"/>
          <w:szCs w:val="24"/>
        </w:rPr>
        <w:t>Объем нарушения порядка начисления расходов, связанных с оплатой труда</w:t>
      </w:r>
      <w:r>
        <w:rPr>
          <w:rFonts w:ascii="Times New Roman" w:hAnsi="Times New Roman"/>
          <w:sz w:val="24"/>
          <w:szCs w:val="24"/>
        </w:rPr>
        <w:t xml:space="preserve"> с учетом начислений, </w:t>
      </w:r>
      <w:r w:rsidRPr="00B937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проверяемом периоде </w:t>
      </w:r>
      <w:r w:rsidRPr="00B93712">
        <w:rPr>
          <w:rFonts w:ascii="Times New Roman" w:hAnsi="Times New Roman"/>
          <w:sz w:val="24"/>
          <w:szCs w:val="24"/>
        </w:rPr>
        <w:t>составил</w:t>
      </w:r>
      <w:r>
        <w:rPr>
          <w:rFonts w:ascii="Times New Roman" w:hAnsi="Times New Roman"/>
          <w:sz w:val="24"/>
          <w:szCs w:val="24"/>
        </w:rPr>
        <w:t xml:space="preserve"> в сумме 24,02</w:t>
      </w:r>
      <w:r w:rsidRPr="00B93712">
        <w:rPr>
          <w:rFonts w:ascii="Times New Roman" w:hAnsi="Times New Roman"/>
          <w:sz w:val="24"/>
          <w:szCs w:val="24"/>
        </w:rPr>
        <w:t xml:space="preserve"> тыс. рублей.</w:t>
      </w:r>
    </w:p>
    <w:p w:rsidR="009941FD" w:rsidRDefault="002B66AA" w:rsidP="00A23AC5">
      <w:pPr>
        <w:pStyle w:val="Default"/>
        <w:jc w:val="both"/>
        <w:rPr>
          <w:color w:val="auto"/>
        </w:rPr>
      </w:pPr>
      <w:r>
        <w:rPr>
          <w:bCs/>
          <w:color w:val="auto"/>
        </w:rPr>
        <w:t xml:space="preserve">        </w:t>
      </w:r>
      <w:r w:rsidR="004D0642" w:rsidRPr="009941FD">
        <w:rPr>
          <w:bCs/>
          <w:color w:val="auto"/>
        </w:rPr>
        <w:t>1.</w:t>
      </w:r>
      <w:r w:rsidR="00C73275">
        <w:rPr>
          <w:bCs/>
          <w:color w:val="auto"/>
        </w:rPr>
        <w:t>3</w:t>
      </w:r>
      <w:r w:rsidR="004D0642" w:rsidRPr="009941FD">
        <w:rPr>
          <w:color w:val="auto"/>
        </w:rPr>
        <w:t>.</w:t>
      </w:r>
      <w:r w:rsidR="004D0642" w:rsidRPr="00A23AC5">
        <w:rPr>
          <w:color w:val="auto"/>
        </w:rPr>
        <w:t xml:space="preserve"> </w:t>
      </w:r>
      <w:r w:rsidR="004D0642" w:rsidRPr="00672469">
        <w:rPr>
          <w:b/>
          <w:bCs/>
          <w:i/>
          <w:color w:val="auto"/>
        </w:rPr>
        <w:t xml:space="preserve">Расходы, связанные с функционированием администрации </w:t>
      </w:r>
      <w:r w:rsidR="0073339B">
        <w:rPr>
          <w:b/>
          <w:bCs/>
          <w:i/>
          <w:color w:val="auto"/>
        </w:rPr>
        <w:t>Янгелевского</w:t>
      </w:r>
      <w:r w:rsidR="00BC07CB">
        <w:rPr>
          <w:b/>
          <w:bCs/>
          <w:i/>
          <w:color w:val="auto"/>
        </w:rPr>
        <w:t xml:space="preserve"> городского</w:t>
      </w:r>
      <w:r w:rsidR="004D0642" w:rsidRPr="00672469">
        <w:rPr>
          <w:b/>
          <w:bCs/>
          <w:i/>
          <w:color w:val="auto"/>
        </w:rPr>
        <w:t xml:space="preserve"> поселения</w:t>
      </w:r>
      <w:r w:rsidR="004D0642" w:rsidRPr="00A23AC5">
        <w:rPr>
          <w:b/>
          <w:bCs/>
          <w:color w:val="auto"/>
        </w:rPr>
        <w:t xml:space="preserve"> </w:t>
      </w:r>
      <w:r w:rsidR="004D0642" w:rsidRPr="00672469">
        <w:rPr>
          <w:bCs/>
          <w:color w:val="auto"/>
        </w:rPr>
        <w:t>(</w:t>
      </w:r>
      <w:r w:rsidR="00F63801" w:rsidRPr="00672469">
        <w:rPr>
          <w:bCs/>
          <w:color w:val="auto"/>
        </w:rPr>
        <w:t>под</w:t>
      </w:r>
      <w:r w:rsidR="004D0642" w:rsidRPr="00672469">
        <w:rPr>
          <w:bCs/>
          <w:color w:val="auto"/>
        </w:rPr>
        <w:t>раздел 01</w:t>
      </w:r>
      <w:r w:rsidR="00672469">
        <w:rPr>
          <w:bCs/>
          <w:color w:val="auto"/>
        </w:rPr>
        <w:t>.</w:t>
      </w:r>
      <w:r w:rsidR="004D0642" w:rsidRPr="00672469">
        <w:rPr>
          <w:bCs/>
          <w:color w:val="auto"/>
        </w:rPr>
        <w:t>04)</w:t>
      </w:r>
      <w:r w:rsidR="004D0642" w:rsidRPr="00A23AC5"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в целом составляют </w:t>
      </w:r>
      <w:r w:rsidR="008B4681">
        <w:rPr>
          <w:bCs/>
          <w:color w:val="auto"/>
        </w:rPr>
        <w:t>4 728,1</w:t>
      </w:r>
      <w:r w:rsidR="00A23AC5" w:rsidRPr="002B66AA">
        <w:rPr>
          <w:bCs/>
          <w:color w:val="auto"/>
        </w:rPr>
        <w:t xml:space="preserve"> </w:t>
      </w:r>
      <w:r w:rsidR="004D0642" w:rsidRPr="002B66AA">
        <w:rPr>
          <w:bCs/>
          <w:color w:val="auto"/>
        </w:rPr>
        <w:t>тыс. руб</w:t>
      </w:r>
      <w:r w:rsidR="00A23AC5" w:rsidRPr="002B66AA">
        <w:rPr>
          <w:bCs/>
          <w:color w:val="auto"/>
        </w:rPr>
        <w:t>лей</w:t>
      </w:r>
      <w:r w:rsidR="004D0642" w:rsidRPr="00A23AC5"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или </w:t>
      </w:r>
      <w:r w:rsidR="008B4681">
        <w:rPr>
          <w:color w:val="auto"/>
        </w:rPr>
        <w:t>96</w:t>
      </w:r>
      <w:r w:rsidR="004D0642" w:rsidRPr="00A23AC5">
        <w:rPr>
          <w:color w:val="auto"/>
        </w:rPr>
        <w:t xml:space="preserve"> % к </w:t>
      </w:r>
      <w:r w:rsidR="00A23AC5">
        <w:rPr>
          <w:color w:val="auto"/>
        </w:rPr>
        <w:t>утвержденным плановым назначениям</w:t>
      </w:r>
      <w:r w:rsidR="009941FD">
        <w:rPr>
          <w:color w:val="auto"/>
        </w:rPr>
        <w:t>, в том числе:</w:t>
      </w:r>
    </w:p>
    <w:p w:rsidR="004D0642" w:rsidRPr="009941FD" w:rsidRDefault="009941FD" w:rsidP="00A23AC5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4D0642" w:rsidRPr="00A23AC5">
        <w:rPr>
          <w:color w:val="auto"/>
        </w:rPr>
        <w:t xml:space="preserve"> </w:t>
      </w:r>
      <w:r w:rsidR="00672469">
        <w:rPr>
          <w:bCs/>
          <w:color w:val="auto"/>
        </w:rPr>
        <w:t>з</w:t>
      </w:r>
      <w:r w:rsidR="004D0642" w:rsidRPr="009941FD">
        <w:rPr>
          <w:bCs/>
          <w:color w:val="auto"/>
        </w:rPr>
        <w:t xml:space="preserve">аработная плата (ст. 211) </w:t>
      </w:r>
      <w:r w:rsidR="004D0642" w:rsidRPr="009941FD">
        <w:rPr>
          <w:color w:val="auto"/>
        </w:rPr>
        <w:t xml:space="preserve">выплачена в размере </w:t>
      </w:r>
      <w:r w:rsidR="008B4681">
        <w:rPr>
          <w:bCs/>
          <w:color w:val="auto"/>
        </w:rPr>
        <w:t>3 413,5</w:t>
      </w:r>
      <w:r w:rsidR="00EA2248">
        <w:rPr>
          <w:bCs/>
          <w:color w:val="auto"/>
        </w:rPr>
        <w:t xml:space="preserve"> </w:t>
      </w:r>
      <w:r w:rsidR="004D0642" w:rsidRPr="009941FD">
        <w:rPr>
          <w:bCs/>
          <w:color w:val="auto"/>
        </w:rPr>
        <w:t>тыс. руб</w:t>
      </w:r>
      <w:r>
        <w:rPr>
          <w:bCs/>
          <w:color w:val="auto"/>
        </w:rPr>
        <w:t>лей</w:t>
      </w:r>
      <w:r w:rsidR="004D0642" w:rsidRPr="009941FD">
        <w:rPr>
          <w:bCs/>
          <w:color w:val="auto"/>
        </w:rPr>
        <w:t xml:space="preserve">, </w:t>
      </w:r>
      <w:r w:rsidR="004D0642" w:rsidRPr="009941FD">
        <w:rPr>
          <w:color w:val="auto"/>
        </w:rPr>
        <w:t xml:space="preserve">или </w:t>
      </w:r>
      <w:r w:rsidR="00A30FE0">
        <w:rPr>
          <w:color w:val="auto"/>
        </w:rPr>
        <w:t>100</w:t>
      </w:r>
      <w:r w:rsidR="004D0642" w:rsidRPr="009941FD">
        <w:rPr>
          <w:color w:val="auto"/>
        </w:rPr>
        <w:t>% к плану</w:t>
      </w:r>
      <w:r w:rsidR="00672469">
        <w:rPr>
          <w:color w:val="auto"/>
        </w:rPr>
        <w:t>;</w:t>
      </w:r>
      <w:r w:rsidR="004D0642" w:rsidRPr="009941FD">
        <w:rPr>
          <w:color w:val="auto"/>
        </w:rPr>
        <w:t xml:space="preserve"> </w:t>
      </w:r>
    </w:p>
    <w:p w:rsidR="004D0642" w:rsidRPr="00A23AC5" w:rsidRDefault="009941FD" w:rsidP="00A23AC5">
      <w:pPr>
        <w:pStyle w:val="Default"/>
        <w:jc w:val="both"/>
        <w:rPr>
          <w:color w:val="auto"/>
        </w:rPr>
      </w:pPr>
      <w:r>
        <w:rPr>
          <w:bCs/>
          <w:color w:val="auto"/>
        </w:rPr>
        <w:t xml:space="preserve">- </w:t>
      </w:r>
      <w:r w:rsidR="00672469">
        <w:rPr>
          <w:bCs/>
          <w:color w:val="auto"/>
        </w:rPr>
        <w:t>н</w:t>
      </w:r>
      <w:r w:rsidR="004D0642" w:rsidRPr="009941FD">
        <w:rPr>
          <w:bCs/>
          <w:color w:val="auto"/>
        </w:rPr>
        <w:t>ачислени</w:t>
      </w:r>
      <w:r w:rsidR="00BF34D4">
        <w:rPr>
          <w:bCs/>
          <w:color w:val="auto"/>
        </w:rPr>
        <w:t>я</w:t>
      </w:r>
      <w:r w:rsidR="004D0642" w:rsidRPr="009941FD">
        <w:rPr>
          <w:bCs/>
          <w:color w:val="auto"/>
        </w:rPr>
        <w:t xml:space="preserve"> на оплату труда </w:t>
      </w:r>
      <w:r w:rsidR="004D0642" w:rsidRPr="00672469">
        <w:rPr>
          <w:bCs/>
          <w:color w:val="auto"/>
        </w:rPr>
        <w:t>(ст. 213)</w:t>
      </w:r>
      <w:r w:rsidR="00672469">
        <w:rPr>
          <w:bCs/>
          <w:color w:val="auto"/>
        </w:rPr>
        <w:t xml:space="preserve"> </w:t>
      </w:r>
      <w:r w:rsidRPr="00672469">
        <w:rPr>
          <w:bCs/>
          <w:color w:val="auto"/>
        </w:rPr>
        <w:t>-</w:t>
      </w:r>
      <w:r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исполнение составляет </w:t>
      </w:r>
      <w:r w:rsidR="008B4681">
        <w:rPr>
          <w:color w:val="auto"/>
        </w:rPr>
        <w:t>1 037,1</w:t>
      </w:r>
      <w:r w:rsidR="004D0642" w:rsidRPr="00A23AC5">
        <w:rPr>
          <w:color w:val="auto"/>
        </w:rPr>
        <w:t xml:space="preserve"> тыс. руб</w:t>
      </w:r>
      <w:r>
        <w:rPr>
          <w:color w:val="auto"/>
        </w:rPr>
        <w:t>лей</w:t>
      </w:r>
      <w:r w:rsidR="004D0642" w:rsidRPr="00A23AC5">
        <w:rPr>
          <w:color w:val="auto"/>
        </w:rPr>
        <w:t xml:space="preserve"> или </w:t>
      </w:r>
      <w:r w:rsidR="00A30FE0">
        <w:rPr>
          <w:color w:val="auto"/>
        </w:rPr>
        <w:t>100</w:t>
      </w:r>
      <w:r w:rsidR="004D0642" w:rsidRPr="00A23AC5">
        <w:rPr>
          <w:color w:val="auto"/>
        </w:rPr>
        <w:t xml:space="preserve">% к </w:t>
      </w:r>
      <w:r w:rsidR="00A23AC5">
        <w:rPr>
          <w:color w:val="auto"/>
        </w:rPr>
        <w:t>утвержденным плановым назначениям</w:t>
      </w:r>
      <w:r w:rsidR="004D0642" w:rsidRPr="00A23AC5">
        <w:rPr>
          <w:color w:val="auto"/>
        </w:rPr>
        <w:t xml:space="preserve">. </w:t>
      </w:r>
    </w:p>
    <w:p w:rsidR="004D0642" w:rsidRPr="00073473" w:rsidRDefault="00A23AC5" w:rsidP="00A23AC5">
      <w:pPr>
        <w:pStyle w:val="Default"/>
        <w:jc w:val="both"/>
        <w:rPr>
          <w:color w:val="auto"/>
        </w:rPr>
      </w:pPr>
      <w:r w:rsidRPr="00A30FE0">
        <w:rPr>
          <w:color w:val="FF0000"/>
        </w:rPr>
        <w:lastRenderedPageBreak/>
        <w:t xml:space="preserve">        </w:t>
      </w:r>
      <w:r w:rsidR="004D0642" w:rsidRPr="00073473">
        <w:rPr>
          <w:color w:val="auto"/>
        </w:rPr>
        <w:t xml:space="preserve">Общая численность работников местной администрации </w:t>
      </w:r>
      <w:r w:rsidR="004D39CE">
        <w:rPr>
          <w:color w:val="auto"/>
        </w:rPr>
        <w:t>городского</w:t>
      </w:r>
      <w:r w:rsidR="004D0642" w:rsidRPr="00073473">
        <w:rPr>
          <w:color w:val="auto"/>
        </w:rPr>
        <w:t xml:space="preserve"> поселения определяется в соответствии с Методическими рекомендациями по определению численности работников местной администрации (исполнительно-распорядительного органа муниципального образования) в Иркутской области, утвержденными приказом Министерства экономического развития и промышленности Иркутской области от 14.10.2013г. № 57-мпр</w:t>
      </w:r>
      <w:r w:rsidR="002B66AA" w:rsidRPr="00073473">
        <w:rPr>
          <w:color w:val="auto"/>
        </w:rPr>
        <w:t xml:space="preserve"> (далее – Методические рекомендации)</w:t>
      </w:r>
      <w:r w:rsidR="004D0642" w:rsidRPr="00073473">
        <w:rPr>
          <w:color w:val="auto"/>
        </w:rPr>
        <w:t xml:space="preserve">. </w:t>
      </w:r>
    </w:p>
    <w:p w:rsidR="004D0642" w:rsidRPr="00073473" w:rsidRDefault="00A23AC5" w:rsidP="00A23AC5">
      <w:pPr>
        <w:pStyle w:val="Default"/>
        <w:jc w:val="both"/>
        <w:rPr>
          <w:color w:val="auto"/>
        </w:rPr>
      </w:pPr>
      <w:r w:rsidRPr="00073473">
        <w:rPr>
          <w:color w:val="auto"/>
        </w:rPr>
        <w:t xml:space="preserve">       </w:t>
      </w:r>
      <w:r w:rsidR="004D0642" w:rsidRPr="00073473">
        <w:rPr>
          <w:color w:val="auto"/>
        </w:rPr>
        <w:t xml:space="preserve">Согласно вышеуказанным рекомендациям, учитывая численность населения </w:t>
      </w:r>
      <w:r w:rsidR="00D84B7E">
        <w:rPr>
          <w:color w:val="auto"/>
        </w:rPr>
        <w:t>Янгелевского</w:t>
      </w:r>
      <w:r w:rsidR="00551D74">
        <w:rPr>
          <w:color w:val="auto"/>
        </w:rPr>
        <w:t xml:space="preserve"> ГП</w:t>
      </w:r>
      <w:r w:rsidR="004D0642" w:rsidRPr="00073473">
        <w:rPr>
          <w:color w:val="auto"/>
        </w:rPr>
        <w:t xml:space="preserve"> (по состоянию на 01.01.201</w:t>
      </w:r>
      <w:r w:rsidRPr="00073473">
        <w:rPr>
          <w:color w:val="auto"/>
        </w:rPr>
        <w:t>7</w:t>
      </w:r>
      <w:r w:rsidR="004D0642" w:rsidRPr="00073473">
        <w:rPr>
          <w:color w:val="auto"/>
        </w:rPr>
        <w:t>г.</w:t>
      </w:r>
      <w:r w:rsidR="0059295F" w:rsidRPr="00073473">
        <w:rPr>
          <w:color w:val="auto"/>
        </w:rPr>
        <w:t xml:space="preserve"> </w:t>
      </w:r>
      <w:r w:rsidR="00551D74">
        <w:rPr>
          <w:color w:val="auto"/>
        </w:rPr>
        <w:t>–</w:t>
      </w:r>
      <w:r w:rsidR="004D0642" w:rsidRPr="00073473">
        <w:rPr>
          <w:color w:val="auto"/>
        </w:rPr>
        <w:t xml:space="preserve"> </w:t>
      </w:r>
      <w:r w:rsidR="008B4681">
        <w:rPr>
          <w:color w:val="auto"/>
        </w:rPr>
        <w:t>984</w:t>
      </w:r>
      <w:r w:rsidRPr="00073473">
        <w:rPr>
          <w:color w:val="auto"/>
        </w:rPr>
        <w:t xml:space="preserve"> </w:t>
      </w:r>
      <w:r w:rsidR="004D0642" w:rsidRPr="00073473">
        <w:rPr>
          <w:color w:val="auto"/>
        </w:rPr>
        <w:t xml:space="preserve">чел.), численность </w:t>
      </w:r>
      <w:r w:rsidR="004D0642" w:rsidRPr="00073473">
        <w:rPr>
          <w:b/>
          <w:bCs/>
          <w:color w:val="auto"/>
        </w:rPr>
        <w:t xml:space="preserve">муниципальных служащих </w:t>
      </w:r>
      <w:r w:rsidR="004D0642" w:rsidRPr="00073473">
        <w:rPr>
          <w:color w:val="auto"/>
        </w:rPr>
        <w:t xml:space="preserve">местной администрации </w:t>
      </w:r>
      <w:r w:rsidR="000065CB">
        <w:rPr>
          <w:color w:val="auto"/>
        </w:rPr>
        <w:t>городского</w:t>
      </w:r>
      <w:r w:rsidR="004D0642" w:rsidRPr="00073473">
        <w:rPr>
          <w:color w:val="auto"/>
        </w:rPr>
        <w:t xml:space="preserve"> поселения должна составлять </w:t>
      </w:r>
      <w:r w:rsidR="00551D74">
        <w:rPr>
          <w:color w:val="auto"/>
        </w:rPr>
        <w:t>6</w:t>
      </w:r>
      <w:r w:rsidR="004D0642" w:rsidRPr="00073473">
        <w:rPr>
          <w:color w:val="auto"/>
        </w:rPr>
        <w:t xml:space="preserve"> единицы (п.24 Методических рекомендаций). </w:t>
      </w:r>
    </w:p>
    <w:p w:rsidR="00580811" w:rsidRDefault="00580811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</w:t>
      </w:r>
      <w:r w:rsidRPr="00A23AC5">
        <w:rPr>
          <w:color w:val="auto"/>
        </w:rPr>
        <w:t xml:space="preserve">Орган местного самоуправления выполняет функции государственных полномочий </w:t>
      </w:r>
      <w:r>
        <w:rPr>
          <w:color w:val="auto"/>
        </w:rPr>
        <w:t>(</w:t>
      </w:r>
      <w:r w:rsidRPr="00A23AC5">
        <w:rPr>
          <w:color w:val="auto"/>
        </w:rPr>
        <w:t>по регулированию тарифов</w:t>
      </w:r>
      <w:r>
        <w:rPr>
          <w:color w:val="auto"/>
        </w:rPr>
        <w:t xml:space="preserve"> и осуществление первичного воинского учета)</w:t>
      </w:r>
      <w:r w:rsidRPr="00A23AC5">
        <w:rPr>
          <w:color w:val="auto"/>
        </w:rPr>
        <w:t xml:space="preserve"> в объеме </w:t>
      </w:r>
      <w:r>
        <w:rPr>
          <w:color w:val="auto"/>
        </w:rPr>
        <w:t>0,7</w:t>
      </w:r>
      <w:r w:rsidRPr="00A23AC5">
        <w:rPr>
          <w:color w:val="auto"/>
        </w:rPr>
        <w:t xml:space="preserve"> штатных единицы</w:t>
      </w:r>
      <w:r>
        <w:rPr>
          <w:color w:val="auto"/>
        </w:rPr>
        <w:t xml:space="preserve"> (0,3 муниципального служащего и 0,4 технического исполнителя)</w:t>
      </w:r>
      <w:r w:rsidRPr="00A23AC5">
        <w:rPr>
          <w:color w:val="auto"/>
        </w:rPr>
        <w:t xml:space="preserve">, в связи, с чем норматив численности увеличивается на установленное количество единиц (п.7 Методических рекомендаций). </w:t>
      </w:r>
      <w:r w:rsidR="008801A1" w:rsidRPr="00073473">
        <w:rPr>
          <w:color w:val="auto"/>
        </w:rPr>
        <w:t xml:space="preserve">        </w:t>
      </w:r>
    </w:p>
    <w:p w:rsidR="004D0642" w:rsidRPr="00073473" w:rsidRDefault="00580811" w:rsidP="00A23AC5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</w:t>
      </w:r>
      <w:r w:rsidR="004D0642" w:rsidRPr="00073473">
        <w:rPr>
          <w:color w:val="auto"/>
        </w:rPr>
        <w:t>Согласно п.</w:t>
      </w:r>
      <w:r w:rsidR="00073473">
        <w:rPr>
          <w:color w:val="auto"/>
        </w:rPr>
        <w:t xml:space="preserve"> </w:t>
      </w:r>
      <w:r w:rsidR="004D0642" w:rsidRPr="00073473">
        <w:rPr>
          <w:color w:val="auto"/>
        </w:rPr>
        <w:t xml:space="preserve">38 Методических рекомендаций норматив численности </w:t>
      </w:r>
      <w:r w:rsidR="004D0642" w:rsidRPr="00073473">
        <w:rPr>
          <w:b/>
          <w:bCs/>
          <w:color w:val="auto"/>
        </w:rPr>
        <w:t xml:space="preserve">технических исполнителей </w:t>
      </w:r>
      <w:r w:rsidR="004D0642" w:rsidRPr="00073473">
        <w:rPr>
          <w:color w:val="auto"/>
        </w:rPr>
        <w:t xml:space="preserve">местной администрации </w:t>
      </w:r>
      <w:r w:rsidR="00AD6819">
        <w:rPr>
          <w:color w:val="auto"/>
        </w:rPr>
        <w:t>Янгелевского</w:t>
      </w:r>
      <w:r w:rsidR="00BF34D4" w:rsidRPr="00073473">
        <w:rPr>
          <w:color w:val="auto"/>
        </w:rPr>
        <w:t xml:space="preserve"> МО</w:t>
      </w:r>
      <w:r w:rsidR="004D0642" w:rsidRPr="00073473">
        <w:rPr>
          <w:color w:val="auto"/>
        </w:rPr>
        <w:t xml:space="preserve"> установлен в размере 15% от численности муниципальных служащих, </w:t>
      </w:r>
      <w:r w:rsidR="00672469" w:rsidRPr="00073473">
        <w:rPr>
          <w:color w:val="auto"/>
        </w:rPr>
        <w:t xml:space="preserve">в </w:t>
      </w:r>
      <w:r w:rsidR="004D0642" w:rsidRPr="00073473">
        <w:rPr>
          <w:color w:val="auto"/>
        </w:rPr>
        <w:t xml:space="preserve">данном случае </w:t>
      </w:r>
      <w:r w:rsidR="00551D74">
        <w:rPr>
          <w:color w:val="auto"/>
        </w:rPr>
        <w:t>6</w:t>
      </w:r>
      <w:r w:rsidR="004D0642" w:rsidRPr="00073473">
        <w:rPr>
          <w:color w:val="auto"/>
        </w:rPr>
        <w:t xml:space="preserve">*15% = </w:t>
      </w:r>
      <w:r w:rsidR="00EA2248" w:rsidRPr="00073473">
        <w:rPr>
          <w:color w:val="auto"/>
        </w:rPr>
        <w:t>0,</w:t>
      </w:r>
      <w:r w:rsidR="00551D74">
        <w:rPr>
          <w:color w:val="auto"/>
        </w:rPr>
        <w:t>9</w:t>
      </w:r>
      <w:r w:rsidR="004D0642" w:rsidRPr="00073473">
        <w:rPr>
          <w:color w:val="auto"/>
        </w:rPr>
        <w:t xml:space="preserve"> единицы. </w:t>
      </w:r>
      <w:r w:rsidR="008F21E3" w:rsidRPr="00073473">
        <w:rPr>
          <w:color w:val="auto"/>
        </w:rPr>
        <w:t>С</w:t>
      </w:r>
      <w:r w:rsidR="004D0642" w:rsidRPr="00073473">
        <w:rPr>
          <w:color w:val="auto"/>
        </w:rPr>
        <w:t xml:space="preserve">огласно п.44 Методических рекомендаций численность </w:t>
      </w:r>
      <w:r w:rsidR="004D0642" w:rsidRPr="00073473">
        <w:rPr>
          <w:b/>
          <w:bCs/>
          <w:color w:val="auto"/>
        </w:rPr>
        <w:t xml:space="preserve">вспомогательного персонала </w:t>
      </w:r>
      <w:r w:rsidR="004D0642" w:rsidRPr="00073473">
        <w:rPr>
          <w:color w:val="auto"/>
        </w:rPr>
        <w:t>определяется в размере 24% от числ</w:t>
      </w:r>
      <w:r w:rsidR="002B66AA" w:rsidRPr="00073473">
        <w:rPr>
          <w:color w:val="auto"/>
        </w:rPr>
        <w:t>енности муниципальных служащих (</w:t>
      </w:r>
      <w:r w:rsidR="00551D74">
        <w:rPr>
          <w:color w:val="auto"/>
        </w:rPr>
        <w:t>6</w:t>
      </w:r>
      <w:r w:rsidR="004D0642" w:rsidRPr="00073473">
        <w:rPr>
          <w:color w:val="auto"/>
        </w:rPr>
        <w:t xml:space="preserve">*24% = </w:t>
      </w:r>
      <w:r w:rsidR="00EA2248" w:rsidRPr="00073473">
        <w:rPr>
          <w:color w:val="auto"/>
        </w:rPr>
        <w:t>1,</w:t>
      </w:r>
      <w:r w:rsidR="00551D74">
        <w:rPr>
          <w:color w:val="auto"/>
        </w:rPr>
        <w:t>44</w:t>
      </w:r>
      <w:r w:rsidR="004D0642" w:rsidRPr="00073473">
        <w:rPr>
          <w:color w:val="auto"/>
        </w:rPr>
        <w:t xml:space="preserve"> единицы</w:t>
      </w:r>
      <w:r w:rsidR="002B66AA" w:rsidRPr="00073473">
        <w:rPr>
          <w:color w:val="auto"/>
        </w:rPr>
        <w:t>)</w:t>
      </w:r>
      <w:r w:rsidR="004D0642" w:rsidRPr="00073473">
        <w:rPr>
          <w:color w:val="auto"/>
        </w:rPr>
        <w:t xml:space="preserve">. </w:t>
      </w:r>
      <w:r w:rsidR="001628B5" w:rsidRPr="00073473">
        <w:rPr>
          <w:color w:val="auto"/>
        </w:rPr>
        <w:t>В соответствии с п</w:t>
      </w:r>
      <w:r w:rsidR="002B66AA" w:rsidRPr="00073473">
        <w:rPr>
          <w:color w:val="auto"/>
        </w:rPr>
        <w:t>.п</w:t>
      </w:r>
      <w:r w:rsidR="001628B5" w:rsidRPr="00073473">
        <w:rPr>
          <w:color w:val="auto"/>
        </w:rPr>
        <w:t>. 41, 49 Методических рекомендаций норматив численности технических исполнителей и вспомогательного персонала может быть увеличен до 2 штатных единиц технических исполнителей и до 4 штатных единиц вспомогательного персонала</w:t>
      </w:r>
    </w:p>
    <w:p w:rsidR="004D0642" w:rsidRDefault="008801A1" w:rsidP="00A23AC5">
      <w:pPr>
        <w:pStyle w:val="Default"/>
        <w:jc w:val="both"/>
        <w:rPr>
          <w:color w:val="auto"/>
          <w:sz w:val="23"/>
          <w:szCs w:val="23"/>
        </w:rPr>
      </w:pPr>
      <w:r w:rsidRPr="00073473">
        <w:rPr>
          <w:color w:val="auto"/>
        </w:rPr>
        <w:t xml:space="preserve">         </w:t>
      </w:r>
      <w:r w:rsidR="004D0642" w:rsidRPr="00073473">
        <w:rPr>
          <w:color w:val="auto"/>
        </w:rPr>
        <w:t xml:space="preserve">В соответствии с </w:t>
      </w:r>
      <w:r w:rsidRPr="00073473">
        <w:rPr>
          <w:color w:val="auto"/>
        </w:rPr>
        <w:t>Соглашением</w:t>
      </w:r>
      <w:r w:rsidR="004D0642" w:rsidRPr="00073473">
        <w:rPr>
          <w:color w:val="auto"/>
        </w:rPr>
        <w:t xml:space="preserve"> о передаче осуществления части полномочий на районный уровень </w:t>
      </w:r>
      <w:r w:rsidR="00EA2248" w:rsidRPr="00365D7E">
        <w:rPr>
          <w:color w:val="auto"/>
        </w:rPr>
        <w:t xml:space="preserve">от </w:t>
      </w:r>
      <w:r w:rsidR="00AB50C4" w:rsidRPr="00365D7E">
        <w:rPr>
          <w:color w:val="auto"/>
        </w:rPr>
        <w:t>23.11.</w:t>
      </w:r>
      <w:r w:rsidR="00EA2248" w:rsidRPr="00365D7E">
        <w:rPr>
          <w:color w:val="auto"/>
        </w:rPr>
        <w:t>2016</w:t>
      </w:r>
      <w:r w:rsidR="00EA2248" w:rsidRPr="00551D74">
        <w:rPr>
          <w:color w:val="FF0000"/>
        </w:rPr>
        <w:t xml:space="preserve"> </w:t>
      </w:r>
      <w:r w:rsidR="00EA2248" w:rsidRPr="00365D7E">
        <w:rPr>
          <w:color w:val="auto"/>
        </w:rPr>
        <w:t xml:space="preserve">№ </w:t>
      </w:r>
      <w:r w:rsidR="00580811">
        <w:rPr>
          <w:color w:val="auto"/>
        </w:rPr>
        <w:t>69</w:t>
      </w:r>
      <w:r w:rsidR="00EA2248" w:rsidRPr="00073473">
        <w:rPr>
          <w:color w:val="auto"/>
        </w:rPr>
        <w:t xml:space="preserve"> </w:t>
      </w:r>
      <w:r w:rsidR="004D0642" w:rsidRPr="00073473">
        <w:rPr>
          <w:color w:val="auto"/>
        </w:rPr>
        <w:t xml:space="preserve">передано </w:t>
      </w:r>
      <w:r w:rsidR="00365D7E" w:rsidRPr="00365D7E">
        <w:rPr>
          <w:color w:val="auto"/>
        </w:rPr>
        <w:t>1,</w:t>
      </w:r>
      <w:r w:rsidR="00580811">
        <w:rPr>
          <w:color w:val="auto"/>
        </w:rPr>
        <w:t>2</w:t>
      </w:r>
      <w:r w:rsidR="004D0642" w:rsidRPr="00073473">
        <w:rPr>
          <w:color w:val="auto"/>
        </w:rPr>
        <w:t xml:space="preserve"> ставк</w:t>
      </w:r>
      <w:r w:rsidR="00BF34D4" w:rsidRPr="00073473">
        <w:rPr>
          <w:color w:val="auto"/>
        </w:rPr>
        <w:t>и</w:t>
      </w:r>
      <w:r w:rsidR="004D0642" w:rsidRPr="00073473">
        <w:rPr>
          <w:color w:val="auto"/>
        </w:rPr>
        <w:t xml:space="preserve"> </w:t>
      </w:r>
      <w:r w:rsidR="001628B5" w:rsidRPr="00073473">
        <w:rPr>
          <w:color w:val="auto"/>
        </w:rPr>
        <w:t xml:space="preserve">муниципального </w:t>
      </w:r>
      <w:r w:rsidR="009941FD" w:rsidRPr="00073473">
        <w:rPr>
          <w:color w:val="auto"/>
        </w:rPr>
        <w:t>служащего</w:t>
      </w:r>
      <w:r w:rsidR="005301CA" w:rsidRPr="00073473">
        <w:rPr>
          <w:color w:val="auto"/>
        </w:rPr>
        <w:t xml:space="preserve"> и </w:t>
      </w:r>
      <w:r w:rsidR="00365D7E" w:rsidRPr="00365D7E">
        <w:rPr>
          <w:color w:val="auto"/>
        </w:rPr>
        <w:t>0,</w:t>
      </w:r>
      <w:r w:rsidR="00580811">
        <w:rPr>
          <w:color w:val="auto"/>
        </w:rPr>
        <w:t>3</w:t>
      </w:r>
      <w:r w:rsidR="00EA2248" w:rsidRPr="00073473">
        <w:rPr>
          <w:i/>
          <w:color w:val="auto"/>
        </w:rPr>
        <w:t xml:space="preserve"> </w:t>
      </w:r>
      <w:r w:rsidR="005301CA" w:rsidRPr="00073473">
        <w:rPr>
          <w:color w:val="auto"/>
        </w:rPr>
        <w:t>ставк</w:t>
      </w:r>
      <w:r w:rsidR="00BF34D4" w:rsidRPr="00073473">
        <w:rPr>
          <w:color w:val="auto"/>
        </w:rPr>
        <w:t>и</w:t>
      </w:r>
      <w:r w:rsidR="005301CA" w:rsidRPr="00073473">
        <w:rPr>
          <w:color w:val="auto"/>
        </w:rPr>
        <w:t xml:space="preserve"> технического исполнителя</w:t>
      </w:r>
      <w:r w:rsidR="004D0642" w:rsidRPr="00073473">
        <w:rPr>
          <w:color w:val="auto"/>
        </w:rPr>
        <w:t xml:space="preserve">. Следовательно, численность работников администрации с учетом переданных полномочий должна составлять </w:t>
      </w:r>
      <w:r w:rsidR="00365D7E" w:rsidRPr="00D37600">
        <w:rPr>
          <w:b/>
          <w:color w:val="auto"/>
        </w:rPr>
        <w:t>11,</w:t>
      </w:r>
      <w:r w:rsidR="009E0FD6" w:rsidRPr="00D37600">
        <w:rPr>
          <w:b/>
          <w:color w:val="auto"/>
        </w:rPr>
        <w:t>2</w:t>
      </w:r>
      <w:r w:rsidR="004D0642" w:rsidRPr="00D37600">
        <w:rPr>
          <w:b/>
          <w:color w:val="auto"/>
        </w:rPr>
        <w:t xml:space="preserve"> ед</w:t>
      </w:r>
      <w:r w:rsidR="004D0642" w:rsidRPr="00073473">
        <w:rPr>
          <w:color w:val="auto"/>
        </w:rPr>
        <w:t xml:space="preserve">., в том числе муниципальных служащих – </w:t>
      </w:r>
      <w:r w:rsidR="009E0FD6">
        <w:rPr>
          <w:color w:val="auto"/>
        </w:rPr>
        <w:t>5,1</w:t>
      </w:r>
      <w:r w:rsidR="004D0642" w:rsidRPr="00073473">
        <w:rPr>
          <w:color w:val="auto"/>
        </w:rPr>
        <w:t xml:space="preserve"> ед.</w:t>
      </w:r>
      <w:r w:rsidR="00DE2A15" w:rsidRPr="00073473">
        <w:rPr>
          <w:color w:val="auto"/>
        </w:rPr>
        <w:t>, техническ</w:t>
      </w:r>
      <w:r w:rsidR="0059295F" w:rsidRPr="00073473">
        <w:rPr>
          <w:color w:val="auto"/>
        </w:rPr>
        <w:t xml:space="preserve">их </w:t>
      </w:r>
      <w:r w:rsidR="00365D7E">
        <w:rPr>
          <w:color w:val="auto"/>
        </w:rPr>
        <w:t>2,</w:t>
      </w:r>
      <w:r w:rsidR="009E0FD6">
        <w:rPr>
          <w:color w:val="auto"/>
        </w:rPr>
        <w:t>1</w:t>
      </w:r>
      <w:r w:rsidR="00DE2A15" w:rsidRPr="00AB50C4">
        <w:rPr>
          <w:color w:val="auto"/>
        </w:rPr>
        <w:t xml:space="preserve"> ед. и вспомогательного персонала -</w:t>
      </w:r>
      <w:r w:rsidR="004D0642" w:rsidRPr="00AB50C4">
        <w:rPr>
          <w:color w:val="auto"/>
        </w:rPr>
        <w:t xml:space="preserve"> </w:t>
      </w:r>
      <w:r w:rsidR="00DE2A15" w:rsidRPr="00AB50C4">
        <w:rPr>
          <w:color w:val="auto"/>
        </w:rPr>
        <w:t>4 ед</w:t>
      </w:r>
      <w:r w:rsidR="004D0642" w:rsidRPr="00AB50C4">
        <w:rPr>
          <w:color w:val="auto"/>
          <w:sz w:val="23"/>
          <w:szCs w:val="23"/>
        </w:rPr>
        <w:t xml:space="preserve">. </w:t>
      </w:r>
    </w:p>
    <w:p w:rsidR="004E021F" w:rsidRPr="00AB50C4" w:rsidRDefault="004E021F" w:rsidP="00A23AC5">
      <w:pPr>
        <w:pStyle w:val="Default"/>
        <w:jc w:val="both"/>
        <w:rPr>
          <w:color w:val="auto"/>
        </w:rPr>
      </w:pPr>
      <w:r>
        <w:rPr>
          <w:color w:val="auto"/>
          <w:sz w:val="23"/>
          <w:szCs w:val="23"/>
        </w:rPr>
        <w:t xml:space="preserve">         Условия предоставления и расходования муниципальными образованиями Иркутской области субсидий установлены Законом Иркутской области </w:t>
      </w:r>
      <w:r w:rsidRPr="004E021F">
        <w:rPr>
          <w:color w:val="auto"/>
          <w:sz w:val="23"/>
          <w:szCs w:val="23"/>
        </w:rPr>
        <w:t xml:space="preserve">от 21.12.2016 N 121-ОЗ (ред. от 17.11.2017) "Об областном бюджете на 2017 год и на плановый период 2018 и 2019 годов" </w:t>
      </w:r>
      <w:r>
        <w:rPr>
          <w:color w:val="auto"/>
          <w:sz w:val="23"/>
          <w:szCs w:val="23"/>
        </w:rPr>
        <w:t>, в том числе соблюдения нормативов численности работников местной администрации поселений Иркутской области, установленных Методическими рекомендациями.</w:t>
      </w:r>
    </w:p>
    <w:p w:rsidR="00B83E46" w:rsidRDefault="00DE2A15" w:rsidP="008801A1">
      <w:pPr>
        <w:pStyle w:val="Default"/>
        <w:jc w:val="both"/>
        <w:rPr>
          <w:color w:val="auto"/>
        </w:rPr>
      </w:pPr>
      <w:r w:rsidRPr="00A30FE0">
        <w:rPr>
          <w:color w:val="FF0000"/>
          <w:sz w:val="23"/>
          <w:szCs w:val="23"/>
        </w:rPr>
        <w:t xml:space="preserve">         </w:t>
      </w:r>
      <w:r w:rsidR="004D0642" w:rsidRPr="0076789F">
        <w:rPr>
          <w:color w:val="auto"/>
        </w:rPr>
        <w:t>Фактически на 201</w:t>
      </w:r>
      <w:r w:rsidR="008F21E3" w:rsidRPr="0076789F">
        <w:rPr>
          <w:color w:val="auto"/>
        </w:rPr>
        <w:t>7</w:t>
      </w:r>
      <w:r w:rsidR="004D0642" w:rsidRPr="0076789F">
        <w:rPr>
          <w:color w:val="auto"/>
        </w:rPr>
        <w:t xml:space="preserve"> год штатными расписаниями утверждено </w:t>
      </w:r>
      <w:r w:rsidR="004D0642" w:rsidRPr="0076789F">
        <w:rPr>
          <w:bCs/>
          <w:color w:val="auto"/>
        </w:rPr>
        <w:t xml:space="preserve">всего </w:t>
      </w:r>
      <w:r w:rsidR="009E0FD6" w:rsidRPr="00D37600">
        <w:rPr>
          <w:b/>
          <w:bCs/>
          <w:color w:val="auto"/>
        </w:rPr>
        <w:t>11,46</w:t>
      </w:r>
      <w:r w:rsidR="000065CB" w:rsidRPr="00D37600">
        <w:rPr>
          <w:b/>
          <w:bCs/>
          <w:color w:val="auto"/>
        </w:rPr>
        <w:t xml:space="preserve"> </w:t>
      </w:r>
      <w:r w:rsidR="004D0642" w:rsidRPr="00D37600">
        <w:rPr>
          <w:b/>
          <w:bCs/>
          <w:color w:val="auto"/>
        </w:rPr>
        <w:t xml:space="preserve">штатных </w:t>
      </w:r>
      <w:r w:rsidR="004D0642" w:rsidRPr="00D37600">
        <w:rPr>
          <w:b/>
          <w:color w:val="auto"/>
        </w:rPr>
        <w:t>единиц</w:t>
      </w:r>
      <w:r w:rsidR="004D0642" w:rsidRPr="0076789F">
        <w:rPr>
          <w:color w:val="auto"/>
        </w:rPr>
        <w:t>, из них муниципальных служащих</w:t>
      </w:r>
      <w:r w:rsidR="008801A1" w:rsidRPr="0076789F">
        <w:rPr>
          <w:color w:val="auto"/>
        </w:rPr>
        <w:t xml:space="preserve"> </w:t>
      </w:r>
      <w:r w:rsidRPr="0076789F">
        <w:rPr>
          <w:color w:val="auto"/>
        </w:rPr>
        <w:t>–</w:t>
      </w:r>
      <w:r w:rsidR="004D0642" w:rsidRPr="0076789F">
        <w:rPr>
          <w:color w:val="auto"/>
        </w:rPr>
        <w:t xml:space="preserve"> </w:t>
      </w:r>
      <w:r w:rsidR="009E0FD6">
        <w:rPr>
          <w:color w:val="auto"/>
        </w:rPr>
        <w:t>5,06</w:t>
      </w:r>
      <w:r w:rsidR="004D0642" w:rsidRPr="0076789F">
        <w:rPr>
          <w:color w:val="auto"/>
        </w:rPr>
        <w:t xml:space="preserve"> шт.ед., </w:t>
      </w:r>
      <w:r w:rsidR="009E0FD6">
        <w:rPr>
          <w:color w:val="auto"/>
          <w:sz w:val="23"/>
          <w:szCs w:val="23"/>
        </w:rPr>
        <w:t>в том числе 0,3 шт.ед. по выполнению отдельных государственных полномочий</w:t>
      </w:r>
      <w:r w:rsidR="00D37600">
        <w:rPr>
          <w:color w:val="auto"/>
          <w:sz w:val="23"/>
          <w:szCs w:val="23"/>
        </w:rPr>
        <w:t>,</w:t>
      </w:r>
      <w:r w:rsidR="009E0FD6" w:rsidRPr="0076789F">
        <w:rPr>
          <w:color w:val="auto"/>
        </w:rPr>
        <w:t xml:space="preserve"> </w:t>
      </w:r>
      <w:r w:rsidR="00C855C6" w:rsidRPr="0076789F">
        <w:rPr>
          <w:color w:val="auto"/>
        </w:rPr>
        <w:t xml:space="preserve">технических исполнителей – </w:t>
      </w:r>
      <w:r w:rsidR="009E0FD6">
        <w:rPr>
          <w:color w:val="auto"/>
        </w:rPr>
        <w:t>2,4</w:t>
      </w:r>
      <w:r w:rsidR="00C855C6" w:rsidRPr="0076789F">
        <w:rPr>
          <w:color w:val="auto"/>
        </w:rPr>
        <w:t xml:space="preserve"> шт. ед. (в том числе</w:t>
      </w:r>
      <w:r w:rsidR="00BF34D4" w:rsidRPr="0076789F">
        <w:rPr>
          <w:color w:val="auto"/>
        </w:rPr>
        <w:t xml:space="preserve"> -</w:t>
      </w:r>
      <w:r w:rsidR="00C855C6" w:rsidRPr="0076789F">
        <w:rPr>
          <w:color w:val="auto"/>
        </w:rPr>
        <w:t xml:space="preserve"> </w:t>
      </w:r>
      <w:r w:rsidR="00BF34D4" w:rsidRPr="0076789F">
        <w:rPr>
          <w:color w:val="auto"/>
        </w:rPr>
        <w:t xml:space="preserve">по </w:t>
      </w:r>
      <w:r w:rsidR="00C855C6" w:rsidRPr="0076789F">
        <w:rPr>
          <w:color w:val="auto"/>
        </w:rPr>
        <w:t>осуществлени</w:t>
      </w:r>
      <w:r w:rsidR="00BF34D4" w:rsidRPr="0076789F">
        <w:rPr>
          <w:color w:val="auto"/>
        </w:rPr>
        <w:t>ю</w:t>
      </w:r>
      <w:r w:rsidR="00C855C6" w:rsidRPr="0076789F">
        <w:rPr>
          <w:color w:val="auto"/>
        </w:rPr>
        <w:t xml:space="preserve"> воинского учета – </w:t>
      </w:r>
      <w:r w:rsidR="009E0FD6">
        <w:rPr>
          <w:color w:val="auto"/>
        </w:rPr>
        <w:t>0,4</w:t>
      </w:r>
      <w:r w:rsidR="00C855C6" w:rsidRPr="0076789F">
        <w:rPr>
          <w:color w:val="auto"/>
        </w:rPr>
        <w:t xml:space="preserve"> шт.ед.), </w:t>
      </w:r>
      <w:r w:rsidR="004D0642" w:rsidRPr="0076789F">
        <w:rPr>
          <w:color w:val="auto"/>
        </w:rPr>
        <w:t xml:space="preserve">вспомогательного персонала – </w:t>
      </w:r>
      <w:r w:rsidR="00C855C6" w:rsidRPr="0076789F">
        <w:rPr>
          <w:color w:val="auto"/>
        </w:rPr>
        <w:t>4 шт. ед.</w:t>
      </w:r>
      <w:r w:rsidR="004D0642" w:rsidRPr="0076789F">
        <w:rPr>
          <w:color w:val="auto"/>
        </w:rPr>
        <w:t xml:space="preserve"> </w:t>
      </w:r>
    </w:p>
    <w:p w:rsidR="004D0642" w:rsidRPr="00B84D73" w:rsidRDefault="00B83E46" w:rsidP="008801A1">
      <w:pPr>
        <w:pStyle w:val="Default"/>
        <w:jc w:val="both"/>
        <w:rPr>
          <w:i/>
          <w:color w:val="auto"/>
        </w:rPr>
      </w:pPr>
      <w:r>
        <w:rPr>
          <w:color w:val="auto"/>
        </w:rPr>
        <w:t xml:space="preserve">          </w:t>
      </w:r>
      <w:r w:rsidR="00D37600" w:rsidRPr="00B84D73">
        <w:rPr>
          <w:i/>
          <w:color w:val="auto"/>
        </w:rPr>
        <w:t>Таким образом, допущено увеличение общей численности  на 0,26 шт. ед.</w:t>
      </w:r>
      <w:r w:rsidR="00B07C12" w:rsidRPr="00B84D73">
        <w:rPr>
          <w:i/>
          <w:color w:val="auto"/>
        </w:rPr>
        <w:t xml:space="preserve"> за счет увеличение предельного норматива численности технических исполнителей.</w:t>
      </w:r>
      <w:r w:rsidR="00B84D73" w:rsidRPr="00B84D73">
        <w:rPr>
          <w:i/>
          <w:color w:val="auto"/>
        </w:rPr>
        <w:t xml:space="preserve"> </w:t>
      </w:r>
      <w:r>
        <w:rPr>
          <w:i/>
          <w:color w:val="auto"/>
        </w:rPr>
        <w:t xml:space="preserve">Исходя из вышеизложенного, </w:t>
      </w:r>
      <w:r w:rsidR="00B84D73" w:rsidRPr="00B84D73">
        <w:rPr>
          <w:i/>
          <w:color w:val="auto"/>
        </w:rPr>
        <w:t>в проверяемом периоде администрация</w:t>
      </w:r>
      <w:r>
        <w:rPr>
          <w:i/>
          <w:color w:val="auto"/>
        </w:rPr>
        <w:t xml:space="preserve"> Янгелевского ГП</w:t>
      </w:r>
      <w:r w:rsidR="00B84D73" w:rsidRPr="00B84D73">
        <w:rPr>
          <w:i/>
          <w:color w:val="auto"/>
        </w:rPr>
        <w:t xml:space="preserve"> нарушила условия предоставления и расходования субсидий.  </w:t>
      </w:r>
    </w:p>
    <w:p w:rsidR="00C855C6" w:rsidRDefault="00D3045E" w:rsidP="00C85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sz w:val="23"/>
          <w:szCs w:val="23"/>
        </w:rPr>
        <w:t xml:space="preserve">         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Расходы в сумме </w:t>
      </w:r>
      <w:r w:rsidR="00D376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277,5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 были направлены, в том числе: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 оплату расходов по утверждению генеральных планов поселений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 w:rsidR="004A038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57,</w:t>
      </w:r>
      <w:r w:rsidR="00D376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7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рублей)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A30FE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оплату коммунальных услуг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r w:rsidR="00D376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88,4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рублей)</w:t>
      </w:r>
      <w:r w:rsidR="00D376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приобретение ГСМ (30,0 тыс. рублей)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и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т.д.</w:t>
      </w:r>
    </w:p>
    <w:p w:rsidR="00D3045E" w:rsidRPr="00C855C6" w:rsidRDefault="00D3045E" w:rsidP="00C85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94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B66AA">
        <w:rPr>
          <w:rFonts w:ascii="Times New Roman" w:hAnsi="Times New Roman"/>
          <w:sz w:val="24"/>
          <w:szCs w:val="24"/>
        </w:rPr>
        <w:t xml:space="preserve">1.4. </w:t>
      </w:r>
      <w:r>
        <w:rPr>
          <w:rFonts w:ascii="Times New Roman" w:hAnsi="Times New Roman"/>
          <w:sz w:val="24"/>
          <w:szCs w:val="24"/>
        </w:rPr>
        <w:t>П</w:t>
      </w:r>
      <w:r w:rsidRPr="00A45E4C">
        <w:rPr>
          <w:rFonts w:ascii="Times New Roman" w:hAnsi="Times New Roman"/>
          <w:bCs/>
          <w:iCs/>
          <w:sz w:val="24"/>
          <w:szCs w:val="24"/>
        </w:rPr>
        <w:t xml:space="preserve">о </w:t>
      </w:r>
      <w:r w:rsidRPr="00D3045E">
        <w:rPr>
          <w:rFonts w:ascii="Times New Roman" w:hAnsi="Times New Roman"/>
          <w:bCs/>
          <w:iCs/>
          <w:sz w:val="24"/>
          <w:szCs w:val="24"/>
        </w:rPr>
        <w:t>подразделу</w:t>
      </w:r>
      <w:r w:rsidRPr="00D3045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D3045E">
        <w:rPr>
          <w:rFonts w:ascii="Times New Roman" w:hAnsi="Times New Roman"/>
          <w:bCs/>
          <w:iCs/>
          <w:sz w:val="24"/>
          <w:szCs w:val="24"/>
        </w:rPr>
        <w:t>01.06</w:t>
      </w:r>
      <w:r w:rsidRPr="0056185D">
        <w:rPr>
          <w:rFonts w:ascii="Times New Roman" w:hAnsi="Times New Roman"/>
          <w:b/>
          <w:bCs/>
          <w:i/>
          <w:iCs/>
          <w:sz w:val="24"/>
          <w:szCs w:val="24"/>
        </w:rPr>
        <w:t xml:space="preserve"> «Обеспечение деятельности финансовых, налоговых и таможенных органов и органов финансового контроля»</w:t>
      </w:r>
      <w:r w:rsidRPr="00D75B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</w:t>
      </w:r>
      <w:r w:rsidRPr="00D3045E">
        <w:rPr>
          <w:rFonts w:ascii="Times New Roman" w:hAnsi="Times New Roman"/>
          <w:bCs/>
          <w:sz w:val="24"/>
          <w:szCs w:val="24"/>
        </w:rPr>
        <w:t>юджетные ассигнования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исполнены</w:t>
      </w:r>
      <w:r w:rsidRPr="00D75B92">
        <w:rPr>
          <w:rFonts w:ascii="Times New Roman" w:hAnsi="Times New Roman"/>
          <w:sz w:val="24"/>
          <w:szCs w:val="24"/>
        </w:rPr>
        <w:t xml:space="preserve"> в сумм</w:t>
      </w:r>
      <w:r>
        <w:rPr>
          <w:rFonts w:ascii="Times New Roman" w:hAnsi="Times New Roman"/>
          <w:sz w:val="24"/>
          <w:szCs w:val="24"/>
        </w:rPr>
        <w:t xml:space="preserve">е </w:t>
      </w:r>
      <w:r w:rsidR="00434156">
        <w:rPr>
          <w:rFonts w:ascii="Times New Roman" w:hAnsi="Times New Roman"/>
          <w:sz w:val="24"/>
          <w:szCs w:val="24"/>
        </w:rPr>
        <w:t>745,1</w:t>
      </w:r>
      <w:r w:rsidRPr="00D75B92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 xml:space="preserve"> в рамках заключенных соглашений о передаче части полномочий на уровень Нижнеилимского района.</w:t>
      </w:r>
    </w:p>
    <w:p w:rsidR="00D3045E" w:rsidRDefault="00D3045E" w:rsidP="00D30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6AA">
        <w:rPr>
          <w:rFonts w:ascii="Times New Roman" w:hAnsi="Times New Roman"/>
          <w:i/>
          <w:sz w:val="24"/>
          <w:szCs w:val="24"/>
        </w:rPr>
        <w:t xml:space="preserve">        </w:t>
      </w:r>
      <w:r w:rsidR="002B66AA">
        <w:rPr>
          <w:rFonts w:ascii="Times New Roman" w:hAnsi="Times New Roman"/>
          <w:sz w:val="24"/>
          <w:szCs w:val="24"/>
        </w:rPr>
        <w:t xml:space="preserve">1.5. </w:t>
      </w:r>
      <w:r w:rsidRPr="002B66AA">
        <w:rPr>
          <w:rFonts w:ascii="Times New Roman" w:hAnsi="Times New Roman"/>
          <w:b/>
          <w:i/>
          <w:sz w:val="24"/>
          <w:szCs w:val="24"/>
        </w:rPr>
        <w:t>Расходы, связанные с подготовкой и проведением муниципальных выборов</w:t>
      </w:r>
      <w:r>
        <w:rPr>
          <w:rFonts w:ascii="Times New Roman" w:hAnsi="Times New Roman"/>
          <w:sz w:val="24"/>
          <w:szCs w:val="24"/>
        </w:rPr>
        <w:t xml:space="preserve">, составили </w:t>
      </w:r>
      <w:r w:rsidR="00434156">
        <w:rPr>
          <w:rFonts w:ascii="Times New Roman" w:hAnsi="Times New Roman"/>
          <w:sz w:val="24"/>
          <w:szCs w:val="24"/>
        </w:rPr>
        <w:t>178,2</w:t>
      </w:r>
      <w:r>
        <w:rPr>
          <w:rFonts w:ascii="Times New Roman" w:hAnsi="Times New Roman"/>
          <w:sz w:val="24"/>
          <w:szCs w:val="24"/>
        </w:rPr>
        <w:t xml:space="preserve"> тыс. рублей или </w:t>
      </w:r>
      <w:r w:rsidR="002B66AA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>% от уточненных плановых назначений.</w:t>
      </w:r>
    </w:p>
    <w:p w:rsidR="00D3045E" w:rsidRDefault="00D3045E" w:rsidP="00D3045E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="002B66AA">
        <w:rPr>
          <w:rFonts w:ascii="Times New Roman" w:hAnsi="Times New Roman"/>
          <w:sz w:val="24"/>
          <w:szCs w:val="24"/>
        </w:rPr>
        <w:t xml:space="preserve">1.6. </w:t>
      </w:r>
      <w:r w:rsidRPr="009B35A8">
        <w:rPr>
          <w:rFonts w:ascii="Times New Roman" w:hAnsi="Times New Roman"/>
          <w:sz w:val="24"/>
          <w:szCs w:val="24"/>
        </w:rPr>
        <w:t xml:space="preserve">На основании ст. 81 БК РФ в муниципальном образовании сформирован </w:t>
      </w:r>
      <w:r w:rsidRPr="002B66AA">
        <w:rPr>
          <w:rFonts w:ascii="Times New Roman" w:hAnsi="Times New Roman"/>
          <w:b/>
          <w:i/>
          <w:sz w:val="24"/>
          <w:szCs w:val="24"/>
        </w:rPr>
        <w:t>резервный фонд</w:t>
      </w:r>
      <w:r w:rsidRPr="009B35A8">
        <w:rPr>
          <w:rFonts w:ascii="Times New Roman" w:hAnsi="Times New Roman"/>
          <w:sz w:val="24"/>
          <w:szCs w:val="24"/>
        </w:rPr>
        <w:t xml:space="preserve"> Администрации поселения. Решением Думы </w:t>
      </w:r>
      <w:r>
        <w:rPr>
          <w:rFonts w:ascii="Times New Roman" w:hAnsi="Times New Roman"/>
          <w:sz w:val="24"/>
          <w:szCs w:val="24"/>
        </w:rPr>
        <w:t>о бюджете на 201</w:t>
      </w:r>
      <w:r w:rsidR="006C2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 размер резервного фонда был утвержден в сумме </w:t>
      </w:r>
      <w:r w:rsidR="00C855C6">
        <w:rPr>
          <w:rFonts w:ascii="Times New Roman" w:hAnsi="Times New Roman"/>
          <w:sz w:val="24"/>
          <w:szCs w:val="24"/>
        </w:rPr>
        <w:t>1</w:t>
      </w:r>
      <w:r w:rsidR="00EA224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рублей. Бюджетные ассигнования резервного фонда в 201</w:t>
      </w:r>
      <w:r w:rsidR="006C2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году не использовались.</w:t>
      </w:r>
    </w:p>
    <w:p w:rsidR="004A0382" w:rsidRPr="002B66AA" w:rsidRDefault="004A0382" w:rsidP="004A0382">
      <w:pPr>
        <w:pStyle w:val="Default"/>
        <w:jc w:val="both"/>
      </w:pPr>
      <w:r>
        <w:rPr>
          <w:bCs/>
        </w:rPr>
        <w:t xml:space="preserve">       1</w:t>
      </w:r>
      <w:r w:rsidRPr="002B66AA">
        <w:rPr>
          <w:bCs/>
        </w:rPr>
        <w:t>.7. По подразделу 01.13</w:t>
      </w:r>
      <w:r w:rsidRPr="002B66AA">
        <w:rPr>
          <w:b/>
          <w:bCs/>
        </w:rPr>
        <w:t xml:space="preserve"> </w:t>
      </w:r>
      <w:r w:rsidRPr="002B66AA">
        <w:rPr>
          <w:b/>
          <w:bCs/>
          <w:i/>
        </w:rPr>
        <w:t>«Другие общегосударственные вопросы</w:t>
      </w:r>
      <w:r w:rsidRPr="002B66AA">
        <w:rPr>
          <w:i/>
        </w:rPr>
        <w:t>»</w:t>
      </w:r>
      <w:r w:rsidRPr="002B66AA">
        <w:t xml:space="preserve"> исполнение составляет </w:t>
      </w:r>
      <w:r w:rsidR="00434156">
        <w:rPr>
          <w:bCs/>
        </w:rPr>
        <w:t>351,7</w:t>
      </w:r>
      <w:r w:rsidRPr="002B66AA">
        <w:rPr>
          <w:bCs/>
        </w:rPr>
        <w:t xml:space="preserve"> </w:t>
      </w:r>
      <w:r w:rsidRPr="002B66AA">
        <w:t xml:space="preserve">тыс. рублей, или </w:t>
      </w:r>
      <w:r w:rsidR="00434156">
        <w:t>75</w:t>
      </w:r>
      <w:r w:rsidRPr="002B66AA">
        <w:t>% к плановым бюджетным назначениям. Произведен</w:t>
      </w:r>
      <w:r w:rsidR="00434156">
        <w:t xml:space="preserve"> расход на </w:t>
      </w:r>
      <w:r>
        <w:t>оплат</w:t>
      </w:r>
      <w:r w:rsidR="00434156">
        <w:t>у</w:t>
      </w:r>
      <w:r>
        <w:t xml:space="preserve"> транспортного налога, </w:t>
      </w:r>
      <w:r w:rsidR="00434156">
        <w:t>взносы на капитальный ремонт жилых и нежилых помещений</w:t>
      </w:r>
      <w:r>
        <w:t xml:space="preserve"> в сумме </w:t>
      </w:r>
      <w:r w:rsidR="00434156">
        <w:t>351,0</w:t>
      </w:r>
      <w:r>
        <w:t xml:space="preserve"> тыс. рублей, а также за счет субвенции из областного бюджета на осуществление полномочий по определению перечня должностных лиц ОМСУ произведен расход в сумме 0,7 тыс. рублей.</w:t>
      </w:r>
    </w:p>
    <w:p w:rsidR="00DE2A15" w:rsidRDefault="00DE2A15" w:rsidP="00984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71E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Расходы по разделу</w:t>
      </w:r>
      <w:r w:rsidRPr="00A45E4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71EB5">
        <w:rPr>
          <w:rFonts w:ascii="Times New Roman" w:hAnsi="Times New Roman"/>
          <w:bCs/>
          <w:sz w:val="24"/>
          <w:szCs w:val="24"/>
        </w:rPr>
        <w:t>02.00</w:t>
      </w:r>
      <w:r w:rsidRPr="0056185D">
        <w:rPr>
          <w:rFonts w:ascii="Times New Roman" w:hAnsi="Times New Roman"/>
          <w:b/>
          <w:bCs/>
          <w:i/>
          <w:sz w:val="24"/>
          <w:szCs w:val="24"/>
        </w:rPr>
        <w:t xml:space="preserve"> «Национальная оборона»</w:t>
      </w:r>
      <w:r w:rsidRPr="00F06D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/>
          <w:sz w:val="24"/>
          <w:szCs w:val="24"/>
        </w:rPr>
        <w:t>исполнен</w:t>
      </w:r>
      <w:r>
        <w:rPr>
          <w:rFonts w:ascii="Times New Roman" w:hAnsi="Times New Roman"/>
          <w:sz w:val="24"/>
          <w:szCs w:val="24"/>
        </w:rPr>
        <w:t>ы</w:t>
      </w:r>
      <w:r w:rsidRPr="00F06D3D">
        <w:rPr>
          <w:rFonts w:ascii="Times New Roman" w:hAnsi="Times New Roman"/>
          <w:sz w:val="24"/>
          <w:szCs w:val="24"/>
        </w:rPr>
        <w:t xml:space="preserve"> в сумме </w:t>
      </w:r>
      <w:r w:rsidR="00891D1C">
        <w:rPr>
          <w:rFonts w:ascii="Times New Roman" w:hAnsi="Times New Roman"/>
          <w:sz w:val="24"/>
          <w:szCs w:val="24"/>
        </w:rPr>
        <w:t>84,1</w:t>
      </w:r>
      <w:r w:rsidRPr="00F06D3D">
        <w:rPr>
          <w:rFonts w:ascii="Times New Roman" w:hAnsi="Times New Roman"/>
          <w:sz w:val="24"/>
          <w:szCs w:val="24"/>
        </w:rPr>
        <w:t xml:space="preserve"> тыс. рублей, или </w:t>
      </w:r>
      <w:r w:rsidR="00891D1C">
        <w:rPr>
          <w:rFonts w:ascii="Times New Roman" w:hAnsi="Times New Roman"/>
          <w:sz w:val="24"/>
          <w:szCs w:val="24"/>
        </w:rPr>
        <w:t>97</w:t>
      </w:r>
      <w:r w:rsidRPr="00F06D3D">
        <w:rPr>
          <w:rFonts w:ascii="Times New Roman" w:hAnsi="Times New Roman"/>
          <w:sz w:val="24"/>
          <w:szCs w:val="24"/>
        </w:rPr>
        <w:t>% к утверждённому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/>
          <w:sz w:val="24"/>
          <w:szCs w:val="24"/>
        </w:rPr>
        <w:t xml:space="preserve">плану </w:t>
      </w:r>
      <w:r>
        <w:rPr>
          <w:rFonts w:ascii="Times New Roman" w:hAnsi="Times New Roman"/>
          <w:sz w:val="24"/>
          <w:szCs w:val="24"/>
        </w:rPr>
        <w:t>и были направлены на осуществление первичного воинского учета на территории муниципального образования.</w:t>
      </w:r>
    </w:p>
    <w:p w:rsidR="00984253" w:rsidRPr="004A0382" w:rsidRDefault="00DE2A15" w:rsidP="00984253">
      <w:pPr>
        <w:pStyle w:val="Default"/>
        <w:jc w:val="both"/>
      </w:pPr>
      <w:r w:rsidRPr="004A0382">
        <w:t xml:space="preserve">       </w:t>
      </w:r>
      <w:r w:rsidR="00C71EB5" w:rsidRPr="004A0382">
        <w:t xml:space="preserve">  </w:t>
      </w:r>
      <w:r w:rsidR="00984253" w:rsidRPr="004A0382">
        <w:t>По разделу 04.00</w:t>
      </w:r>
      <w:r w:rsidR="00984253" w:rsidRPr="004A0382">
        <w:rPr>
          <w:b/>
          <w:i/>
        </w:rPr>
        <w:t xml:space="preserve"> «</w:t>
      </w:r>
      <w:r w:rsidR="00984253" w:rsidRPr="004A0382">
        <w:rPr>
          <w:b/>
          <w:bCs/>
          <w:i/>
        </w:rPr>
        <w:t>Национальная экономика»</w:t>
      </w:r>
      <w:r w:rsidR="00984253" w:rsidRPr="004A0382">
        <w:rPr>
          <w:b/>
          <w:bCs/>
        </w:rPr>
        <w:t xml:space="preserve"> </w:t>
      </w:r>
      <w:r w:rsidR="00984253" w:rsidRPr="004A0382">
        <w:t xml:space="preserve">в бюджете запланированы бюджетные ассигнования в сумме </w:t>
      </w:r>
      <w:r w:rsidR="00891D1C">
        <w:t>1 207,5</w:t>
      </w:r>
      <w:r w:rsidR="00984253" w:rsidRPr="004A0382">
        <w:t xml:space="preserve"> тыс. рублей, исполнение за год состав</w:t>
      </w:r>
      <w:r w:rsidR="009232EE" w:rsidRPr="004A0382">
        <w:t>ило</w:t>
      </w:r>
      <w:r w:rsidR="00984253" w:rsidRPr="004A0382">
        <w:t xml:space="preserve"> </w:t>
      </w:r>
      <w:r w:rsidR="00891D1C">
        <w:rPr>
          <w:bCs/>
        </w:rPr>
        <w:t>330,7</w:t>
      </w:r>
      <w:r w:rsidR="00984253" w:rsidRPr="004A0382">
        <w:rPr>
          <w:bCs/>
        </w:rPr>
        <w:t xml:space="preserve"> тыс. рублей</w:t>
      </w:r>
      <w:r w:rsidR="00984253" w:rsidRPr="004A0382">
        <w:rPr>
          <w:b/>
          <w:bCs/>
        </w:rPr>
        <w:t xml:space="preserve"> (</w:t>
      </w:r>
      <w:r w:rsidR="00984253" w:rsidRPr="004A0382">
        <w:t xml:space="preserve">или </w:t>
      </w:r>
      <w:r w:rsidR="00891D1C">
        <w:t>27</w:t>
      </w:r>
      <w:r w:rsidR="00984253" w:rsidRPr="004A0382">
        <w:t xml:space="preserve">% к плановым бюджетным назначениям). Доля расходов по данному разделу в общем объеме расходов </w:t>
      </w:r>
      <w:r w:rsidR="0059295F" w:rsidRPr="004A0382">
        <w:t>составила</w:t>
      </w:r>
      <w:r w:rsidR="00984253" w:rsidRPr="004A0382">
        <w:t xml:space="preserve"> </w:t>
      </w:r>
      <w:r w:rsidR="00891D1C">
        <w:t>2,9</w:t>
      </w:r>
      <w:r w:rsidR="00984253" w:rsidRPr="004A0382">
        <w:t xml:space="preserve">%.  </w:t>
      </w:r>
    </w:p>
    <w:p w:rsidR="00984253" w:rsidRDefault="00984253" w:rsidP="00984253">
      <w:pPr>
        <w:pStyle w:val="Default"/>
        <w:jc w:val="both"/>
        <w:rPr>
          <w:sz w:val="23"/>
          <w:szCs w:val="23"/>
        </w:rPr>
      </w:pPr>
      <w:r w:rsidRPr="004B776E">
        <w:rPr>
          <w:bCs/>
          <w:sz w:val="23"/>
          <w:szCs w:val="23"/>
        </w:rPr>
        <w:t xml:space="preserve">   </w:t>
      </w:r>
      <w:r w:rsidR="004B776E" w:rsidRPr="004B776E">
        <w:rPr>
          <w:bCs/>
          <w:sz w:val="23"/>
          <w:szCs w:val="23"/>
        </w:rPr>
        <w:t xml:space="preserve">      </w:t>
      </w:r>
      <w:r w:rsidRPr="004B776E">
        <w:rPr>
          <w:bCs/>
          <w:sz w:val="23"/>
          <w:szCs w:val="23"/>
        </w:rPr>
        <w:t xml:space="preserve">По подразделу </w:t>
      </w:r>
      <w:r>
        <w:rPr>
          <w:b/>
          <w:bCs/>
          <w:sz w:val="23"/>
          <w:szCs w:val="23"/>
        </w:rPr>
        <w:t xml:space="preserve"> </w:t>
      </w:r>
      <w:r w:rsidRPr="004B776E">
        <w:rPr>
          <w:b/>
          <w:bCs/>
          <w:i/>
          <w:sz w:val="23"/>
          <w:szCs w:val="23"/>
        </w:rPr>
        <w:t>«Дорожное хозяйство»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планировались расходы в объеме </w:t>
      </w:r>
      <w:r w:rsidR="00891D1C">
        <w:rPr>
          <w:sz w:val="23"/>
          <w:szCs w:val="23"/>
        </w:rPr>
        <w:t>1 122,6</w:t>
      </w:r>
      <w:r>
        <w:rPr>
          <w:sz w:val="23"/>
          <w:szCs w:val="23"/>
        </w:rPr>
        <w:t xml:space="preserve"> тыс. руб</w:t>
      </w:r>
      <w:r w:rsidR="004B776E">
        <w:rPr>
          <w:sz w:val="23"/>
          <w:szCs w:val="23"/>
        </w:rPr>
        <w:t>лей</w:t>
      </w:r>
      <w:r>
        <w:rPr>
          <w:sz w:val="23"/>
          <w:szCs w:val="23"/>
        </w:rPr>
        <w:t xml:space="preserve">, фактический расход составил </w:t>
      </w:r>
      <w:r w:rsidR="00891D1C">
        <w:rPr>
          <w:bCs/>
          <w:sz w:val="23"/>
          <w:szCs w:val="23"/>
        </w:rPr>
        <w:t>245,8</w:t>
      </w:r>
      <w:r w:rsidR="0013668F">
        <w:rPr>
          <w:bCs/>
          <w:sz w:val="23"/>
          <w:szCs w:val="23"/>
        </w:rPr>
        <w:t xml:space="preserve"> </w:t>
      </w:r>
      <w:r w:rsidRPr="004B776E">
        <w:rPr>
          <w:bCs/>
          <w:sz w:val="23"/>
          <w:szCs w:val="23"/>
        </w:rPr>
        <w:t>тыс. руб</w:t>
      </w:r>
      <w:r w:rsidR="004B776E" w:rsidRPr="004B776E">
        <w:rPr>
          <w:bCs/>
          <w:sz w:val="23"/>
          <w:szCs w:val="23"/>
        </w:rPr>
        <w:t>лей</w:t>
      </w:r>
      <w:r w:rsidR="009232EE">
        <w:rPr>
          <w:b/>
          <w:bCs/>
          <w:sz w:val="23"/>
          <w:szCs w:val="23"/>
        </w:rPr>
        <w:t xml:space="preserve"> (</w:t>
      </w:r>
      <w:r w:rsidR="00891D1C">
        <w:rPr>
          <w:sz w:val="23"/>
          <w:szCs w:val="23"/>
        </w:rPr>
        <w:t>22</w:t>
      </w:r>
      <w:r>
        <w:rPr>
          <w:sz w:val="23"/>
          <w:szCs w:val="23"/>
        </w:rPr>
        <w:t xml:space="preserve">% к </w:t>
      </w:r>
      <w:r w:rsidR="009232EE">
        <w:rPr>
          <w:sz w:val="23"/>
          <w:szCs w:val="23"/>
        </w:rPr>
        <w:t>плановым бюджетным н</w:t>
      </w:r>
      <w:r w:rsidR="00C71EB5">
        <w:rPr>
          <w:sz w:val="23"/>
          <w:szCs w:val="23"/>
        </w:rPr>
        <w:t>азначениям</w:t>
      </w:r>
      <w:r w:rsidR="009232EE">
        <w:rPr>
          <w:sz w:val="23"/>
          <w:szCs w:val="23"/>
        </w:rPr>
        <w:t>)</w:t>
      </w:r>
      <w:r w:rsidR="0059295F">
        <w:rPr>
          <w:sz w:val="23"/>
          <w:szCs w:val="23"/>
        </w:rPr>
        <w:t>, в том числе за счет средств дорожного фонда.</w:t>
      </w:r>
    </w:p>
    <w:p w:rsidR="004B776E" w:rsidRDefault="004B776E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6E2">
        <w:rPr>
          <w:rFonts w:ascii="Times New Roman" w:hAnsi="Times New Roman"/>
          <w:sz w:val="24"/>
          <w:szCs w:val="24"/>
        </w:rPr>
        <w:t xml:space="preserve">       Остаток неиспользованных средств бюджетных ассигнований дорожного фонда 2016 года составил </w:t>
      </w:r>
      <w:r w:rsidR="00891D1C">
        <w:rPr>
          <w:rFonts w:ascii="Times New Roman" w:hAnsi="Times New Roman"/>
          <w:sz w:val="24"/>
          <w:szCs w:val="24"/>
        </w:rPr>
        <w:t>664,5</w:t>
      </w:r>
      <w:r w:rsidRPr="001536E2">
        <w:rPr>
          <w:rFonts w:ascii="Times New Roman" w:hAnsi="Times New Roman"/>
          <w:sz w:val="24"/>
          <w:szCs w:val="24"/>
        </w:rPr>
        <w:t xml:space="preserve"> тыс. рублей. Средства</w:t>
      </w:r>
      <w:r>
        <w:rPr>
          <w:rFonts w:ascii="Times New Roman" w:hAnsi="Times New Roman"/>
          <w:sz w:val="24"/>
          <w:szCs w:val="24"/>
        </w:rPr>
        <w:t xml:space="preserve"> дорожного фонда в объеме </w:t>
      </w:r>
      <w:r w:rsidR="00891D1C">
        <w:rPr>
          <w:rFonts w:ascii="Times New Roman" w:hAnsi="Times New Roman"/>
          <w:sz w:val="24"/>
          <w:szCs w:val="24"/>
        </w:rPr>
        <w:t>1 130,1</w:t>
      </w:r>
      <w:r>
        <w:rPr>
          <w:rFonts w:ascii="Times New Roman" w:hAnsi="Times New Roman"/>
          <w:sz w:val="24"/>
          <w:szCs w:val="24"/>
        </w:rPr>
        <w:t xml:space="preserve"> тыс. рублей (с учетом остатка) использованы на сумму </w:t>
      </w:r>
      <w:r w:rsidR="00692DC0">
        <w:rPr>
          <w:rFonts w:ascii="Times New Roman" w:hAnsi="Times New Roman"/>
          <w:sz w:val="24"/>
          <w:szCs w:val="24"/>
        </w:rPr>
        <w:t>245,8</w:t>
      </w:r>
      <w:r>
        <w:rPr>
          <w:rFonts w:ascii="Times New Roman" w:hAnsi="Times New Roman"/>
          <w:sz w:val="24"/>
          <w:szCs w:val="24"/>
        </w:rPr>
        <w:t xml:space="preserve"> тыс. рублей. Остаток бюджетных ассигнований дорожного фонда по состоянию на 01.01.2018 составил </w:t>
      </w:r>
      <w:r w:rsidR="00C268D9">
        <w:rPr>
          <w:rFonts w:ascii="Times New Roman" w:hAnsi="Times New Roman"/>
          <w:sz w:val="24"/>
          <w:szCs w:val="24"/>
        </w:rPr>
        <w:t>884,3</w:t>
      </w:r>
      <w:r>
        <w:rPr>
          <w:rFonts w:ascii="Times New Roman" w:hAnsi="Times New Roman"/>
          <w:sz w:val="24"/>
          <w:szCs w:val="24"/>
        </w:rPr>
        <w:t xml:space="preserve"> тыс. рублей, что подтверждается Отчетом об использовании бюджетных ассигновании муниципального дорожного фонда </w:t>
      </w:r>
      <w:r w:rsidR="00692DC0">
        <w:rPr>
          <w:rFonts w:ascii="Times New Roman" w:hAnsi="Times New Roman"/>
          <w:sz w:val="24"/>
          <w:szCs w:val="24"/>
        </w:rPr>
        <w:t>Янгелевского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за 2017 год. За счет средств дорожного фонда</w:t>
      </w:r>
      <w:r w:rsidR="00534ACE">
        <w:rPr>
          <w:rFonts w:ascii="Times New Roman" w:hAnsi="Times New Roman"/>
          <w:sz w:val="24"/>
          <w:szCs w:val="24"/>
        </w:rPr>
        <w:t xml:space="preserve"> произведены следующие расходы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4122A7" w:rsidRDefault="004B776E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4ACE">
        <w:rPr>
          <w:rFonts w:ascii="Times New Roman" w:hAnsi="Times New Roman"/>
          <w:sz w:val="24"/>
          <w:szCs w:val="24"/>
        </w:rPr>
        <w:t>оплата уличного освещения</w:t>
      </w:r>
      <w:r>
        <w:rPr>
          <w:rFonts w:ascii="Times New Roman" w:hAnsi="Times New Roman"/>
          <w:sz w:val="24"/>
          <w:szCs w:val="24"/>
        </w:rPr>
        <w:t xml:space="preserve"> на сумму </w:t>
      </w:r>
      <w:r w:rsidR="00692DC0">
        <w:rPr>
          <w:rFonts w:ascii="Times New Roman" w:hAnsi="Times New Roman"/>
          <w:sz w:val="24"/>
          <w:szCs w:val="24"/>
        </w:rPr>
        <w:t>169,3</w:t>
      </w:r>
      <w:r w:rsidR="007727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тыс. рублей; </w:t>
      </w:r>
    </w:p>
    <w:p w:rsidR="00655070" w:rsidRDefault="004122A7" w:rsidP="0059295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89F">
        <w:rPr>
          <w:rFonts w:ascii="Times New Roman" w:hAnsi="Times New Roman"/>
          <w:sz w:val="24"/>
          <w:szCs w:val="24"/>
        </w:rPr>
        <w:t>очистка до</w:t>
      </w:r>
      <w:r w:rsidR="004F0C75">
        <w:rPr>
          <w:rFonts w:ascii="Times New Roman" w:hAnsi="Times New Roman"/>
          <w:sz w:val="24"/>
          <w:szCs w:val="24"/>
        </w:rPr>
        <w:t xml:space="preserve">рог от снега </w:t>
      </w:r>
      <w:r w:rsidR="0076789F">
        <w:rPr>
          <w:rFonts w:ascii="Times New Roman" w:hAnsi="Times New Roman"/>
          <w:sz w:val="24"/>
          <w:szCs w:val="24"/>
        </w:rPr>
        <w:t xml:space="preserve">на сумму </w:t>
      </w:r>
      <w:r w:rsidR="00692DC0">
        <w:rPr>
          <w:rFonts w:ascii="Times New Roman" w:hAnsi="Times New Roman"/>
          <w:sz w:val="24"/>
          <w:szCs w:val="24"/>
        </w:rPr>
        <w:t>68,6</w:t>
      </w:r>
      <w:r w:rsidR="0076789F">
        <w:rPr>
          <w:rFonts w:ascii="Times New Roman" w:hAnsi="Times New Roman"/>
          <w:sz w:val="24"/>
          <w:szCs w:val="24"/>
        </w:rPr>
        <w:t xml:space="preserve"> тыс. рублей</w:t>
      </w:r>
      <w:r w:rsidR="004F0C75">
        <w:rPr>
          <w:rFonts w:ascii="Times New Roman" w:hAnsi="Times New Roman"/>
          <w:sz w:val="24"/>
          <w:szCs w:val="24"/>
        </w:rPr>
        <w:t>;</w:t>
      </w:r>
    </w:p>
    <w:p w:rsidR="004F0C75" w:rsidRDefault="004F0C75" w:rsidP="0059295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92DC0">
        <w:rPr>
          <w:rFonts w:ascii="Times New Roman" w:hAnsi="Times New Roman"/>
          <w:sz w:val="24"/>
          <w:szCs w:val="24"/>
        </w:rPr>
        <w:t>за комплекс работ по постановке на кадастровый учет автодороги</w:t>
      </w:r>
      <w:r>
        <w:rPr>
          <w:rFonts w:ascii="Times New Roman" w:hAnsi="Times New Roman"/>
          <w:sz w:val="24"/>
          <w:szCs w:val="24"/>
        </w:rPr>
        <w:t xml:space="preserve"> – на сумму </w:t>
      </w:r>
      <w:r w:rsidR="00692DC0">
        <w:rPr>
          <w:rFonts w:ascii="Times New Roman" w:hAnsi="Times New Roman"/>
          <w:sz w:val="24"/>
          <w:szCs w:val="24"/>
        </w:rPr>
        <w:t>8,</w:t>
      </w:r>
      <w:r>
        <w:rPr>
          <w:rFonts w:ascii="Times New Roman" w:hAnsi="Times New Roman"/>
          <w:sz w:val="24"/>
          <w:szCs w:val="24"/>
        </w:rPr>
        <w:t>0 тыс. рублей</w:t>
      </w:r>
      <w:r w:rsidR="00692DC0">
        <w:rPr>
          <w:rFonts w:ascii="Times New Roman" w:hAnsi="Times New Roman"/>
          <w:sz w:val="24"/>
          <w:szCs w:val="24"/>
        </w:rPr>
        <w:t>.</w:t>
      </w:r>
    </w:p>
    <w:p w:rsidR="00692DC0" w:rsidRDefault="00692DC0" w:rsidP="0059295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Бюджетные ассигнования в сумме 2,5 тыс. рублей по подразделу 07.05 </w:t>
      </w:r>
      <w:r w:rsidRPr="00692DC0">
        <w:rPr>
          <w:rFonts w:ascii="Times New Roman" w:hAnsi="Times New Roman"/>
          <w:b/>
          <w:i/>
          <w:sz w:val="24"/>
          <w:szCs w:val="24"/>
        </w:rPr>
        <w:t>«Профессиональная подготовка, переподготовка и повышение квалификации»</w:t>
      </w:r>
      <w:r>
        <w:rPr>
          <w:rFonts w:ascii="Times New Roman" w:hAnsi="Times New Roman"/>
          <w:sz w:val="24"/>
          <w:szCs w:val="24"/>
        </w:rPr>
        <w:t xml:space="preserve"> были направлены  на обучение сотрудников администрации поселения.</w:t>
      </w:r>
    </w:p>
    <w:p w:rsidR="0084547B" w:rsidRDefault="0013668F" w:rsidP="003C7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6137">
        <w:rPr>
          <w:rFonts w:ascii="Times New Roman" w:hAnsi="Times New Roman"/>
          <w:sz w:val="24"/>
          <w:szCs w:val="24"/>
        </w:rPr>
        <w:t xml:space="preserve">  </w:t>
      </w:r>
      <w:r w:rsidR="00A87083" w:rsidRPr="00306137">
        <w:rPr>
          <w:sz w:val="24"/>
          <w:szCs w:val="24"/>
        </w:rPr>
        <w:t xml:space="preserve">        </w:t>
      </w:r>
      <w:r w:rsidR="00486A63" w:rsidRPr="009B206E">
        <w:rPr>
          <w:rFonts w:ascii="Times New Roman" w:hAnsi="Times New Roman"/>
          <w:sz w:val="24"/>
          <w:szCs w:val="24"/>
        </w:rPr>
        <w:t xml:space="preserve">Общая сумма расходов </w:t>
      </w:r>
      <w:r w:rsidR="00486A63" w:rsidRPr="009B206E">
        <w:rPr>
          <w:rFonts w:ascii="Times New Roman" w:hAnsi="Times New Roman"/>
          <w:bCs/>
          <w:sz w:val="24"/>
          <w:szCs w:val="24"/>
        </w:rPr>
        <w:t>по разделу</w:t>
      </w:r>
      <w:r w:rsidR="00486A63" w:rsidRPr="009B206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86A63" w:rsidRPr="009B206E">
        <w:rPr>
          <w:rFonts w:ascii="Times New Roman" w:hAnsi="Times New Roman"/>
          <w:bCs/>
          <w:sz w:val="24"/>
          <w:szCs w:val="24"/>
        </w:rPr>
        <w:t>08</w:t>
      </w:r>
      <w:r w:rsidR="009232EE" w:rsidRPr="009B206E">
        <w:rPr>
          <w:rFonts w:ascii="Times New Roman" w:hAnsi="Times New Roman"/>
          <w:bCs/>
          <w:sz w:val="24"/>
          <w:szCs w:val="24"/>
        </w:rPr>
        <w:t>.</w:t>
      </w:r>
      <w:r w:rsidR="00486A63" w:rsidRPr="009B206E">
        <w:rPr>
          <w:rFonts w:ascii="Times New Roman" w:hAnsi="Times New Roman"/>
          <w:bCs/>
          <w:sz w:val="24"/>
          <w:szCs w:val="24"/>
        </w:rPr>
        <w:t>00</w:t>
      </w:r>
      <w:r w:rsidR="00486A63" w:rsidRPr="009B206E">
        <w:rPr>
          <w:rFonts w:ascii="Times New Roman" w:hAnsi="Times New Roman"/>
          <w:b/>
          <w:bCs/>
          <w:i/>
          <w:sz w:val="24"/>
          <w:szCs w:val="24"/>
        </w:rPr>
        <w:t xml:space="preserve"> «Культура, кинематография»</w:t>
      </w:r>
      <w:r w:rsidR="00486A63" w:rsidRPr="009B206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6A63" w:rsidRPr="009B206E">
        <w:rPr>
          <w:rFonts w:ascii="Times New Roman" w:hAnsi="Times New Roman"/>
          <w:sz w:val="24"/>
          <w:szCs w:val="24"/>
        </w:rPr>
        <w:t xml:space="preserve">составила </w:t>
      </w:r>
      <w:r w:rsidR="00692DC0">
        <w:rPr>
          <w:rFonts w:ascii="Times New Roman" w:hAnsi="Times New Roman"/>
          <w:sz w:val="24"/>
          <w:szCs w:val="24"/>
        </w:rPr>
        <w:t>3 475,7</w:t>
      </w:r>
      <w:r w:rsidR="00486A63" w:rsidRPr="009B206E">
        <w:rPr>
          <w:rFonts w:ascii="Times New Roman" w:hAnsi="Times New Roman"/>
          <w:sz w:val="24"/>
          <w:szCs w:val="24"/>
        </w:rPr>
        <w:t xml:space="preserve"> тыс. рублей. Бюджетные ассигнования были направлены, в том числе, </w:t>
      </w:r>
      <w:r w:rsidR="00486A63" w:rsidRPr="009B206E">
        <w:rPr>
          <w:rFonts w:ascii="Times New Roman" w:hAnsi="Times New Roman"/>
          <w:spacing w:val="-4"/>
          <w:sz w:val="24"/>
          <w:szCs w:val="24"/>
        </w:rPr>
        <w:t xml:space="preserve">на выплату заработной платы и начислений на нее сотрудникам </w:t>
      </w:r>
      <w:r w:rsidR="00692DC0" w:rsidRPr="00C95B99">
        <w:rPr>
          <w:rFonts w:ascii="Times New Roman" w:hAnsi="Times New Roman"/>
          <w:sz w:val="24"/>
          <w:szCs w:val="24"/>
        </w:rPr>
        <w:t>М</w:t>
      </w:r>
      <w:r w:rsidR="00692DC0">
        <w:rPr>
          <w:rFonts w:ascii="Times New Roman" w:hAnsi="Times New Roman"/>
          <w:sz w:val="24"/>
          <w:szCs w:val="24"/>
        </w:rPr>
        <w:t>К</w:t>
      </w:r>
      <w:r w:rsidR="00692DC0" w:rsidRPr="00C95B99">
        <w:rPr>
          <w:rFonts w:ascii="Times New Roman" w:hAnsi="Times New Roman"/>
          <w:sz w:val="24"/>
          <w:szCs w:val="24"/>
        </w:rPr>
        <w:t xml:space="preserve">УК </w:t>
      </w:r>
      <w:r w:rsidR="00692DC0">
        <w:rPr>
          <w:rFonts w:ascii="Times New Roman" w:hAnsi="Times New Roman"/>
          <w:sz w:val="24"/>
          <w:szCs w:val="24"/>
        </w:rPr>
        <w:t>К</w:t>
      </w:r>
      <w:r w:rsidR="00692DC0" w:rsidRPr="00C95B99">
        <w:rPr>
          <w:rFonts w:ascii="Times New Roman" w:hAnsi="Times New Roman"/>
          <w:sz w:val="24"/>
          <w:szCs w:val="24"/>
        </w:rPr>
        <w:t>ДЦ «</w:t>
      </w:r>
      <w:r w:rsidR="00692DC0">
        <w:rPr>
          <w:rFonts w:ascii="Times New Roman" w:hAnsi="Times New Roman"/>
          <w:sz w:val="24"/>
          <w:szCs w:val="24"/>
        </w:rPr>
        <w:t>Спутник</w:t>
      </w:r>
      <w:r w:rsidR="00692DC0" w:rsidRPr="00C95B99">
        <w:rPr>
          <w:rFonts w:ascii="Times New Roman" w:hAnsi="Times New Roman"/>
          <w:sz w:val="24"/>
          <w:szCs w:val="24"/>
        </w:rPr>
        <w:t>»</w:t>
      </w:r>
      <w:r w:rsidR="00692DC0">
        <w:rPr>
          <w:rFonts w:ascii="Times New Roman" w:hAnsi="Times New Roman"/>
          <w:sz w:val="24"/>
          <w:szCs w:val="24"/>
        </w:rPr>
        <w:t xml:space="preserve"> </w:t>
      </w:r>
      <w:r w:rsidR="00486A63" w:rsidRPr="009B206E">
        <w:rPr>
          <w:rFonts w:ascii="Times New Roman" w:hAnsi="Times New Roman"/>
          <w:spacing w:val="-4"/>
          <w:sz w:val="24"/>
          <w:szCs w:val="24"/>
        </w:rPr>
        <w:t xml:space="preserve">в сумме </w:t>
      </w:r>
      <w:r w:rsidR="005E55C9">
        <w:rPr>
          <w:rFonts w:ascii="Times New Roman" w:hAnsi="Times New Roman"/>
          <w:spacing w:val="-4"/>
          <w:sz w:val="24"/>
          <w:szCs w:val="24"/>
        </w:rPr>
        <w:t>3 309,0</w:t>
      </w:r>
      <w:r w:rsidR="00486A63" w:rsidRPr="009B206E">
        <w:rPr>
          <w:rFonts w:ascii="Times New Roman" w:hAnsi="Times New Roman"/>
          <w:spacing w:val="-4"/>
          <w:sz w:val="24"/>
          <w:szCs w:val="24"/>
        </w:rPr>
        <w:t xml:space="preserve"> тыс. рублей, на оплату </w:t>
      </w:r>
      <w:r w:rsidR="00486A63" w:rsidRPr="009B206E">
        <w:rPr>
          <w:rFonts w:ascii="Times New Roman" w:hAnsi="Times New Roman"/>
          <w:sz w:val="24"/>
          <w:szCs w:val="24"/>
        </w:rPr>
        <w:t xml:space="preserve">коммунальных услуг </w:t>
      </w:r>
      <w:r w:rsidR="009232EE" w:rsidRPr="009B206E">
        <w:rPr>
          <w:rFonts w:ascii="Times New Roman" w:hAnsi="Times New Roman"/>
          <w:sz w:val="24"/>
          <w:szCs w:val="24"/>
        </w:rPr>
        <w:t>– в сумме</w:t>
      </w:r>
      <w:r w:rsidR="00486A63" w:rsidRPr="009B206E">
        <w:rPr>
          <w:rFonts w:ascii="Times New Roman" w:hAnsi="Times New Roman"/>
          <w:sz w:val="24"/>
          <w:szCs w:val="24"/>
        </w:rPr>
        <w:t xml:space="preserve"> </w:t>
      </w:r>
      <w:r w:rsidR="005E55C9">
        <w:rPr>
          <w:rFonts w:ascii="Times New Roman" w:hAnsi="Times New Roman"/>
          <w:sz w:val="24"/>
          <w:szCs w:val="24"/>
        </w:rPr>
        <w:t>142,0</w:t>
      </w:r>
      <w:r w:rsidR="009232EE" w:rsidRPr="009B206E">
        <w:rPr>
          <w:rFonts w:ascii="Times New Roman" w:hAnsi="Times New Roman"/>
          <w:sz w:val="24"/>
          <w:szCs w:val="24"/>
        </w:rPr>
        <w:t xml:space="preserve"> </w:t>
      </w:r>
      <w:r w:rsidR="00486A63" w:rsidRPr="009B206E">
        <w:rPr>
          <w:rFonts w:ascii="Times New Roman" w:hAnsi="Times New Roman"/>
          <w:sz w:val="24"/>
          <w:szCs w:val="24"/>
        </w:rPr>
        <w:t>тыс. рублей</w:t>
      </w:r>
      <w:r w:rsidR="003C72F6">
        <w:rPr>
          <w:rFonts w:ascii="Times New Roman" w:hAnsi="Times New Roman"/>
          <w:sz w:val="24"/>
          <w:szCs w:val="24"/>
        </w:rPr>
        <w:t xml:space="preserve">, прочие расходы – </w:t>
      </w:r>
      <w:r w:rsidR="005E55C9">
        <w:rPr>
          <w:rFonts w:ascii="Times New Roman" w:hAnsi="Times New Roman"/>
          <w:sz w:val="24"/>
          <w:szCs w:val="24"/>
        </w:rPr>
        <w:t>24,7</w:t>
      </w:r>
      <w:r w:rsidR="003C72F6">
        <w:rPr>
          <w:rFonts w:ascii="Times New Roman" w:hAnsi="Times New Roman"/>
          <w:sz w:val="24"/>
          <w:szCs w:val="24"/>
        </w:rPr>
        <w:t xml:space="preserve"> тыс. рублей.</w:t>
      </w:r>
      <w:r w:rsidR="00486A63" w:rsidRPr="009B206E">
        <w:rPr>
          <w:rFonts w:ascii="Times New Roman" w:hAnsi="Times New Roman"/>
          <w:sz w:val="24"/>
          <w:szCs w:val="24"/>
        </w:rPr>
        <w:t xml:space="preserve"> </w:t>
      </w:r>
    </w:p>
    <w:p w:rsidR="003C72F6" w:rsidRPr="0024421B" w:rsidRDefault="003C72F6" w:rsidP="003C72F6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p w:rsidR="00486A63" w:rsidRDefault="00486A63" w:rsidP="00486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Внешняя проверка годового отчета об исполнении бюджета показала, что в отчетном периоде исполнение расходов бюджета  </w:t>
      </w:r>
      <w:r w:rsidR="005E55C9">
        <w:rPr>
          <w:rFonts w:ascii="Times New Roman" w:hAnsi="Times New Roman"/>
          <w:sz w:val="24"/>
          <w:szCs w:val="24"/>
        </w:rPr>
        <w:t>Янгелевского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не осуществлялось в рамках муниципальных программ. </w:t>
      </w:r>
    </w:p>
    <w:p w:rsidR="009B206E" w:rsidRDefault="009B206E" w:rsidP="00486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421B" w:rsidRPr="00BB3FEF" w:rsidRDefault="0024421B" w:rsidP="00BB3FEF">
      <w:pPr>
        <w:autoSpaceDE w:val="0"/>
        <w:autoSpaceDN w:val="0"/>
        <w:adjustRightInd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B3FEF">
        <w:rPr>
          <w:rFonts w:ascii="Times New Roman" w:hAnsi="Times New Roman"/>
          <w:b/>
          <w:bCs/>
          <w:sz w:val="24"/>
          <w:szCs w:val="24"/>
        </w:rPr>
        <w:t>Бюджетная отчетность об исполнении бюджета за 2017 год.</w:t>
      </w:r>
    </w:p>
    <w:p w:rsidR="005140AD" w:rsidRDefault="005140AD" w:rsidP="0024421B">
      <w:pPr>
        <w:pStyle w:val="Default"/>
        <w:jc w:val="center"/>
        <w:rPr>
          <w:sz w:val="23"/>
          <w:szCs w:val="23"/>
        </w:rPr>
      </w:pPr>
    </w:p>
    <w:p w:rsidR="00EC58AE" w:rsidRPr="008162CB" w:rsidRDefault="0024421B" w:rsidP="00EC58AE">
      <w:pPr>
        <w:pStyle w:val="1"/>
        <w:tabs>
          <w:tab w:val="left" w:pos="709"/>
        </w:tabs>
        <w:ind w:left="0"/>
        <w:jc w:val="both"/>
      </w:pPr>
      <w:r>
        <w:t xml:space="preserve">      </w:t>
      </w:r>
      <w:r w:rsidR="00EC58AE">
        <w:t xml:space="preserve">    </w:t>
      </w:r>
      <w:r w:rsidR="00EC58AE" w:rsidRPr="008162CB">
        <w:t>Полнота предоставления и правильност</w:t>
      </w:r>
      <w:r w:rsidR="00EC58AE">
        <w:t>и</w:t>
      </w:r>
      <w:r w:rsidR="00EC58AE" w:rsidRPr="008162CB">
        <w:t xml:space="preserve"> оформления годовой бюджетной отчетности проверена в соответствии с требованиями ст. 264.1 БК РФ «Основы бюджетного учета и бюджетной отчетности</w:t>
      </w:r>
      <w:r w:rsidR="00EC58AE">
        <w:t>»,</w:t>
      </w:r>
      <w:r w:rsidR="00EC58AE" w:rsidRPr="008162CB"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</w:t>
      </w:r>
      <w:r w:rsidR="00EC58AE">
        <w:t xml:space="preserve"> </w:t>
      </w:r>
      <w:r w:rsidR="00EC58AE" w:rsidRPr="008162CB">
        <w:t>28.12.2010 № 191н (далее – Инструкция № 191н).</w:t>
      </w:r>
    </w:p>
    <w:p w:rsidR="00EC58AE" w:rsidRPr="005E55C9" w:rsidRDefault="00EC58AE" w:rsidP="005E55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42FE9">
        <w:rPr>
          <w:b/>
        </w:rPr>
        <w:lastRenderedPageBreak/>
        <w:t xml:space="preserve">          </w:t>
      </w:r>
      <w:r w:rsidRPr="005E55C9">
        <w:rPr>
          <w:rFonts w:ascii="Times New Roman" w:hAnsi="Times New Roman"/>
          <w:sz w:val="24"/>
          <w:szCs w:val="24"/>
        </w:rPr>
        <w:t xml:space="preserve">Проверка состава представленной годовой бюджетной отчетности и её соответствия нормам действующего законодательства показала, что отчетность сформирована в полном объеме главными распорядителями бюджетных средств </w:t>
      </w:r>
      <w:r w:rsidR="00020093" w:rsidRPr="005E55C9">
        <w:rPr>
          <w:rFonts w:ascii="Times New Roman" w:hAnsi="Times New Roman"/>
          <w:sz w:val="24"/>
          <w:szCs w:val="24"/>
        </w:rPr>
        <w:t xml:space="preserve">- </w:t>
      </w:r>
      <w:r w:rsidRPr="005E55C9">
        <w:rPr>
          <w:rFonts w:ascii="Times New Roman" w:hAnsi="Times New Roman"/>
          <w:sz w:val="24"/>
          <w:szCs w:val="24"/>
        </w:rPr>
        <w:t>Администрацией и Думой поселения</w:t>
      </w:r>
      <w:r w:rsidR="00020093" w:rsidRPr="005E55C9">
        <w:rPr>
          <w:rFonts w:ascii="Times New Roman" w:hAnsi="Times New Roman"/>
          <w:sz w:val="24"/>
          <w:szCs w:val="24"/>
        </w:rPr>
        <w:t xml:space="preserve"> (далее – ГРБС)</w:t>
      </w:r>
      <w:r w:rsidRPr="005E55C9">
        <w:rPr>
          <w:rFonts w:ascii="Times New Roman" w:hAnsi="Times New Roman"/>
          <w:sz w:val="24"/>
          <w:szCs w:val="24"/>
        </w:rPr>
        <w:t xml:space="preserve"> и получател</w:t>
      </w:r>
      <w:r w:rsidR="003C72F6" w:rsidRPr="005E55C9">
        <w:rPr>
          <w:rFonts w:ascii="Times New Roman" w:hAnsi="Times New Roman"/>
          <w:sz w:val="24"/>
          <w:szCs w:val="24"/>
        </w:rPr>
        <w:t>ем</w:t>
      </w:r>
      <w:r w:rsidRPr="005E55C9">
        <w:rPr>
          <w:rFonts w:ascii="Times New Roman" w:hAnsi="Times New Roman"/>
          <w:sz w:val="24"/>
          <w:szCs w:val="24"/>
        </w:rPr>
        <w:t xml:space="preserve"> бюджетных средств</w:t>
      </w:r>
      <w:r w:rsidR="00020093" w:rsidRPr="005E55C9">
        <w:rPr>
          <w:rFonts w:ascii="Times New Roman" w:hAnsi="Times New Roman"/>
          <w:sz w:val="24"/>
          <w:szCs w:val="24"/>
        </w:rPr>
        <w:t xml:space="preserve"> </w:t>
      </w:r>
      <w:r w:rsidRPr="005E55C9">
        <w:rPr>
          <w:rFonts w:ascii="Times New Roman" w:hAnsi="Times New Roman"/>
          <w:sz w:val="24"/>
          <w:szCs w:val="24"/>
        </w:rPr>
        <w:t xml:space="preserve"> </w:t>
      </w:r>
      <w:r w:rsidR="00020093" w:rsidRPr="005E55C9">
        <w:rPr>
          <w:rFonts w:ascii="Times New Roman" w:hAnsi="Times New Roman"/>
          <w:sz w:val="24"/>
          <w:szCs w:val="24"/>
        </w:rPr>
        <w:t xml:space="preserve">- </w:t>
      </w:r>
      <w:r w:rsidR="00BB3FEF" w:rsidRPr="005E55C9">
        <w:rPr>
          <w:rFonts w:ascii="Times New Roman" w:hAnsi="Times New Roman"/>
          <w:sz w:val="24"/>
          <w:szCs w:val="24"/>
        </w:rPr>
        <w:t xml:space="preserve"> </w:t>
      </w:r>
      <w:r w:rsidR="005E55C9" w:rsidRPr="005E55C9">
        <w:rPr>
          <w:rFonts w:ascii="Times New Roman" w:hAnsi="Times New Roman"/>
          <w:sz w:val="24"/>
          <w:szCs w:val="24"/>
        </w:rPr>
        <w:t>МКУК КДЦ «Спутник»</w:t>
      </w:r>
      <w:r w:rsidR="005E55C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55C9">
        <w:rPr>
          <w:rFonts w:ascii="Times New Roman" w:hAnsi="Times New Roman"/>
          <w:sz w:val="24"/>
          <w:szCs w:val="24"/>
        </w:rPr>
        <w:t>(далее – ПБС)</w:t>
      </w:r>
      <w:r w:rsidR="00020093" w:rsidRPr="005E55C9">
        <w:rPr>
          <w:rFonts w:ascii="Times New Roman" w:hAnsi="Times New Roman"/>
          <w:sz w:val="24"/>
          <w:szCs w:val="24"/>
        </w:rPr>
        <w:t>.</w:t>
      </w:r>
    </w:p>
    <w:p w:rsidR="00EC58AE" w:rsidRDefault="00EC58AE" w:rsidP="00EC58AE">
      <w:pPr>
        <w:pStyle w:val="1"/>
        <w:tabs>
          <w:tab w:val="left" w:pos="709"/>
        </w:tabs>
        <w:ind w:left="0"/>
        <w:jc w:val="both"/>
        <w:rPr>
          <w:color w:val="000000" w:themeColor="text1"/>
        </w:rPr>
      </w:pPr>
      <w:r w:rsidRPr="005E55C9">
        <w:rPr>
          <w:i/>
        </w:rPr>
        <w:t xml:space="preserve">          </w:t>
      </w:r>
      <w:r w:rsidRPr="005E55C9">
        <w:t>В соответствии с п. 7 Инструкции № 191н перед составлением годовой</w:t>
      </w:r>
      <w:r w:rsidRPr="009B1A7A">
        <w:t xml:space="preserve"> бюджетной отче</w:t>
      </w:r>
      <w:r w:rsidR="00672B96">
        <w:t xml:space="preserve">тности </w:t>
      </w:r>
      <w:r w:rsidR="00672B96">
        <w:rPr>
          <w:color w:val="000000" w:themeColor="text1"/>
        </w:rPr>
        <w:t xml:space="preserve">в </w:t>
      </w:r>
      <w:r w:rsidR="000A12C7">
        <w:rPr>
          <w:color w:val="000000" w:themeColor="text1"/>
        </w:rPr>
        <w:t>администрации</w:t>
      </w:r>
      <w:r w:rsidR="00672B96">
        <w:rPr>
          <w:color w:val="000000" w:themeColor="text1"/>
        </w:rPr>
        <w:t xml:space="preserve"> </w:t>
      </w:r>
      <w:r w:rsidR="005E55C9">
        <w:rPr>
          <w:color w:val="000000" w:themeColor="text1"/>
        </w:rPr>
        <w:t>Янгелевского</w:t>
      </w:r>
      <w:r w:rsidR="00BE6AA6">
        <w:rPr>
          <w:color w:val="000000" w:themeColor="text1"/>
        </w:rPr>
        <w:t xml:space="preserve"> МО </w:t>
      </w:r>
      <w:r>
        <w:rPr>
          <w:color w:val="000000" w:themeColor="text1"/>
        </w:rPr>
        <w:t xml:space="preserve">проведена инвентаризация </w:t>
      </w:r>
      <w:r w:rsidR="00672B96">
        <w:rPr>
          <w:color w:val="000000" w:themeColor="text1"/>
        </w:rPr>
        <w:t xml:space="preserve">фактического наличия </w:t>
      </w:r>
      <w:r>
        <w:rPr>
          <w:color w:val="000000" w:themeColor="text1"/>
        </w:rPr>
        <w:t>имущ</w:t>
      </w:r>
      <w:r w:rsidR="00672B96">
        <w:rPr>
          <w:color w:val="000000" w:themeColor="text1"/>
        </w:rPr>
        <w:t>ества и финансовых обязательств.</w:t>
      </w:r>
      <w:r w:rsidR="000A12C7">
        <w:rPr>
          <w:color w:val="000000" w:themeColor="text1"/>
        </w:rPr>
        <w:t xml:space="preserve"> </w:t>
      </w:r>
    </w:p>
    <w:p w:rsidR="000A12C7" w:rsidRDefault="000A12C7" w:rsidP="00EC58AE">
      <w:pPr>
        <w:pStyle w:val="1"/>
        <w:tabs>
          <w:tab w:val="left" w:pos="709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1E6624">
        <w:rPr>
          <w:color w:val="000000" w:themeColor="text1"/>
        </w:rPr>
        <w:t>В</w:t>
      </w:r>
      <w:r>
        <w:rPr>
          <w:color w:val="000000" w:themeColor="text1"/>
        </w:rPr>
        <w:t xml:space="preserve"> нарушение п. 1.5 Методических рекомендаций по инвентаризации имущества и финансовых обязательств, утвержденных Приказом Минфина от 13.06.1995 № </w:t>
      </w:r>
      <w:r w:rsidRPr="000A12C7">
        <w:rPr>
          <w:color w:val="000000" w:themeColor="text1"/>
        </w:rPr>
        <w:t>49 "Об утверждении Методических указаний по инвентаризации имущества и финансовых обязательств"</w:t>
      </w:r>
      <w:r>
        <w:rPr>
          <w:color w:val="000000" w:themeColor="text1"/>
        </w:rPr>
        <w:t xml:space="preserve">, </w:t>
      </w:r>
      <w:r w:rsidR="001E6624">
        <w:rPr>
          <w:color w:val="000000" w:themeColor="text1"/>
        </w:rPr>
        <w:t>п. 7 Инструкции № 191н не проведена инвентаризация имущества и финансовых обязательств в подведомственном учреждении культуры.</w:t>
      </w:r>
    </w:p>
    <w:p w:rsidR="00CB071A" w:rsidRDefault="00CB071A" w:rsidP="00CB071A">
      <w:pPr>
        <w:pStyle w:val="1"/>
        <w:tabs>
          <w:tab w:val="left" w:pos="709"/>
        </w:tabs>
        <w:ind w:left="0"/>
        <w:jc w:val="both"/>
      </w:pPr>
      <w:r>
        <w:t xml:space="preserve">          При проверке соответствия годовой бюджетной отчетности ГРБС, ПБС положениям Инструкции № 191н КСП района установлены следующие нарушения и замечания:</w:t>
      </w:r>
    </w:p>
    <w:p w:rsidR="00EC58AE" w:rsidRDefault="00CB071A" w:rsidP="00CB071A">
      <w:pPr>
        <w:pStyle w:val="1"/>
        <w:tabs>
          <w:tab w:val="left" w:pos="709"/>
        </w:tabs>
        <w:ind w:left="0"/>
        <w:jc w:val="both"/>
        <w:rPr>
          <w:i/>
        </w:rPr>
      </w:pPr>
      <w:r w:rsidRPr="00013905">
        <w:rPr>
          <w:b/>
          <w:i/>
        </w:rPr>
        <w:t>по</w:t>
      </w:r>
      <w:r w:rsidRPr="00013905">
        <w:rPr>
          <w:b/>
        </w:rPr>
        <w:t xml:space="preserve"> </w:t>
      </w:r>
      <w:r w:rsidR="00EC58AE" w:rsidRPr="00013905">
        <w:rPr>
          <w:b/>
          <w:i/>
        </w:rPr>
        <w:t>Администраци</w:t>
      </w:r>
      <w:r w:rsidRPr="00013905">
        <w:rPr>
          <w:b/>
          <w:i/>
        </w:rPr>
        <w:t>и</w:t>
      </w:r>
      <w:r w:rsidR="00EC58AE" w:rsidRPr="00013905">
        <w:rPr>
          <w:b/>
          <w:i/>
        </w:rPr>
        <w:t xml:space="preserve"> </w:t>
      </w:r>
      <w:r w:rsidR="005E55C9">
        <w:rPr>
          <w:b/>
          <w:i/>
        </w:rPr>
        <w:t>Янгелевского</w:t>
      </w:r>
      <w:r w:rsidR="003C72F6">
        <w:rPr>
          <w:b/>
          <w:i/>
        </w:rPr>
        <w:t xml:space="preserve"> </w:t>
      </w:r>
      <w:r w:rsidR="00020093" w:rsidRPr="00013905">
        <w:rPr>
          <w:b/>
          <w:i/>
        </w:rPr>
        <w:t xml:space="preserve"> </w:t>
      </w:r>
      <w:r w:rsidR="003C72F6">
        <w:rPr>
          <w:b/>
          <w:i/>
        </w:rPr>
        <w:t>Г</w:t>
      </w:r>
      <w:r w:rsidR="00EC58AE" w:rsidRPr="00013905">
        <w:rPr>
          <w:b/>
          <w:i/>
        </w:rPr>
        <w:t>П</w:t>
      </w:r>
      <w:r>
        <w:rPr>
          <w:i/>
        </w:rPr>
        <w:t>:</w:t>
      </w:r>
    </w:p>
    <w:p w:rsidR="00DB3A0A" w:rsidRDefault="00DB3A0A" w:rsidP="00DB3A0A">
      <w:pPr>
        <w:autoSpaceDE w:val="0"/>
        <w:autoSpaceDN w:val="0"/>
        <w:adjustRightInd w:val="0"/>
        <w:spacing w:after="0" w:line="240" w:lineRule="auto"/>
        <w:jc w:val="both"/>
        <w:rPr>
          <w:i/>
        </w:rPr>
      </w:pPr>
      <w:r>
        <w:rPr>
          <w:i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B64A8">
        <w:rPr>
          <w:rFonts w:ascii="Times New Roman" w:hAnsi="Times New Roman"/>
          <w:sz w:val="24"/>
          <w:szCs w:val="24"/>
        </w:rPr>
        <w:t xml:space="preserve">роверкой </w:t>
      </w:r>
      <w:r>
        <w:rPr>
          <w:rFonts w:ascii="Times New Roman" w:hAnsi="Times New Roman"/>
          <w:sz w:val="24"/>
          <w:szCs w:val="24"/>
        </w:rPr>
        <w:t>наличия</w:t>
      </w:r>
      <w:r w:rsidRPr="00AB64A8">
        <w:rPr>
          <w:rFonts w:ascii="Times New Roman" w:hAnsi="Times New Roman"/>
          <w:sz w:val="24"/>
          <w:szCs w:val="24"/>
        </w:rPr>
        <w:t xml:space="preserve"> бюджетной сметы расходов </w:t>
      </w:r>
      <w:r>
        <w:rPr>
          <w:rFonts w:ascii="Times New Roman" w:hAnsi="Times New Roman"/>
          <w:sz w:val="24"/>
          <w:szCs w:val="24"/>
        </w:rPr>
        <w:t>установлено</w:t>
      </w:r>
      <w:r w:rsidR="00863D3D">
        <w:rPr>
          <w:rFonts w:ascii="Times New Roman" w:hAnsi="Times New Roman"/>
          <w:sz w:val="24"/>
          <w:szCs w:val="24"/>
        </w:rPr>
        <w:t>, что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18F">
        <w:rPr>
          <w:rFonts w:ascii="Times New Roman" w:hAnsi="Times New Roman"/>
          <w:sz w:val="24"/>
          <w:szCs w:val="24"/>
        </w:rPr>
        <w:t xml:space="preserve">показатели бюджетной сметы учреждения на </w:t>
      </w:r>
      <w:r>
        <w:rPr>
          <w:rFonts w:ascii="Times New Roman" w:hAnsi="Times New Roman"/>
          <w:sz w:val="24"/>
          <w:szCs w:val="24"/>
        </w:rPr>
        <w:t xml:space="preserve">конец </w:t>
      </w:r>
      <w:r w:rsidRPr="0065118F">
        <w:rPr>
          <w:rFonts w:ascii="Times New Roman" w:hAnsi="Times New Roman"/>
          <w:sz w:val="24"/>
          <w:szCs w:val="24"/>
        </w:rPr>
        <w:t xml:space="preserve">отчетного периода не соответствуют доведенным объемам лимитов бюджетных обязательств </w:t>
      </w:r>
      <w:r>
        <w:rPr>
          <w:rFonts w:ascii="Times New Roman" w:hAnsi="Times New Roman"/>
          <w:sz w:val="24"/>
          <w:szCs w:val="24"/>
        </w:rPr>
        <w:t>в сумме 5,0 тыс. рублей, что является нарушение</w:t>
      </w:r>
      <w:r w:rsidR="00863D3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п. 2 ст. 221 БК РФ</w:t>
      </w:r>
      <w:r>
        <w:rPr>
          <w:rStyle w:val="ab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</w:t>
      </w:r>
      <w:r w:rsidRPr="009B6AE0">
        <w:rPr>
          <w:rFonts w:ascii="Times New Roman" w:hAnsi="Times New Roman"/>
        </w:rPr>
        <w:t>(п.1.2.45 классификатора нарушений</w:t>
      </w:r>
      <w:r>
        <w:t>).</w:t>
      </w:r>
    </w:p>
    <w:p w:rsidR="00AF49B7" w:rsidRDefault="00AF49B7" w:rsidP="00AF49B7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>- в нарушение п. 3 ст. 219 БК РФ,</w:t>
      </w:r>
      <w:r w:rsidRPr="001D0AA4">
        <w:t xml:space="preserve"> </w:t>
      </w:r>
      <w:r>
        <w:t>с</w:t>
      </w:r>
      <w:r w:rsidRPr="00E71EF3">
        <w:t xml:space="preserve">огласно </w:t>
      </w:r>
      <w:r>
        <w:t>ф.</w:t>
      </w:r>
      <w:r w:rsidRPr="00E71EF3">
        <w:t xml:space="preserve"> (ф.0503128) по состоянию на 01.01.2018 приняты бюджетны</w:t>
      </w:r>
      <w:r>
        <w:t>е</w:t>
      </w:r>
      <w:r w:rsidRPr="00E71EF3">
        <w:t xml:space="preserve"> обя</w:t>
      </w:r>
      <w:r>
        <w:t xml:space="preserve">зательства, превышающие утвержденные бюджетные ассигнования,  в сумме </w:t>
      </w:r>
      <w:r w:rsidR="00B8478D" w:rsidRPr="00B8478D">
        <w:rPr>
          <w:b/>
        </w:rPr>
        <w:t>605,0</w:t>
      </w:r>
      <w:r w:rsidR="00F81FD2" w:rsidRPr="00B8478D">
        <w:rPr>
          <w:b/>
        </w:rPr>
        <w:t xml:space="preserve">  тыс. рублей</w:t>
      </w:r>
      <w:r w:rsidR="00F81FD2">
        <w:t xml:space="preserve">, при этом неисполнение по бюджетным обязательствам составило </w:t>
      </w:r>
      <w:r w:rsidR="00B8478D" w:rsidRPr="00B8478D">
        <w:rPr>
          <w:b/>
        </w:rPr>
        <w:t>1 009,5</w:t>
      </w:r>
      <w:r w:rsidR="00F81FD2" w:rsidRPr="00B8478D">
        <w:rPr>
          <w:b/>
        </w:rPr>
        <w:t xml:space="preserve"> тыс. рублей</w:t>
      </w:r>
      <w:r w:rsidR="00F81FD2">
        <w:t xml:space="preserve">, что </w:t>
      </w:r>
      <w:r w:rsidR="00BE2E4F">
        <w:t>свидетельствует о некачественном планировании годовых объемов расходов главным распорядител</w:t>
      </w:r>
      <w:r w:rsidR="000065CB">
        <w:t>ем</w:t>
      </w:r>
      <w:r w:rsidR="00B8478D">
        <w:t xml:space="preserve"> средств местного бюджета</w:t>
      </w:r>
      <w:r w:rsidR="00BE2E4F">
        <w:t>. Кроме того, неисполнение годовых бюджетных ассигнований позволяет сделать вывод о наличии возможности в течение 2017 года корректировки бюджетных ассигнований</w:t>
      </w:r>
      <w:r w:rsidR="000065CB">
        <w:t>, предоставляемых субъекту</w:t>
      </w:r>
      <w:r w:rsidR="00276AA5">
        <w:t xml:space="preserve"> бюджетного планирования, которая не была реализована;</w:t>
      </w:r>
    </w:p>
    <w:p w:rsidR="00CB071A" w:rsidRDefault="00CB071A" w:rsidP="00CB071A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>- в</w:t>
      </w:r>
      <w:r w:rsidR="005C25CB" w:rsidRPr="00897525">
        <w:t xml:space="preserve"> нарушение п. 71 Инструкции № 191н, показатели </w:t>
      </w:r>
      <w:r w:rsidR="003D2972">
        <w:t xml:space="preserve">графы 7 </w:t>
      </w:r>
      <w:r w:rsidR="005C25CB" w:rsidRPr="00897525">
        <w:t xml:space="preserve">ф. 0503128 «Отчет о принятых бюджетных обязательств» </w:t>
      </w:r>
      <w:r w:rsidR="003D2972">
        <w:t xml:space="preserve">не соответствуют кредитовому обороту по счету аналитического учета </w:t>
      </w:r>
      <w:r w:rsidR="003D2972" w:rsidRPr="00897525">
        <w:t xml:space="preserve">50211000 </w:t>
      </w:r>
      <w:r w:rsidR="003D2972">
        <w:t xml:space="preserve">«Принятые обязательства (текущий финансовый год) </w:t>
      </w:r>
      <w:r w:rsidR="00F2477A">
        <w:t xml:space="preserve">по данным </w:t>
      </w:r>
      <w:r w:rsidR="003D2972">
        <w:t xml:space="preserve"> Главной книге</w:t>
      </w:r>
      <w:r w:rsidR="00F2477A">
        <w:t xml:space="preserve"> </w:t>
      </w:r>
      <w:r w:rsidR="00013905">
        <w:t>в</w:t>
      </w:r>
      <w:r w:rsidR="005C25CB" w:rsidRPr="00897525">
        <w:t xml:space="preserve"> сумме </w:t>
      </w:r>
      <w:r w:rsidR="00C330C6">
        <w:t>2 455,8</w:t>
      </w:r>
      <w:r w:rsidR="003D2972">
        <w:t xml:space="preserve"> тыс. рублей</w:t>
      </w:r>
      <w:r>
        <w:t>;</w:t>
      </w:r>
    </w:p>
    <w:p w:rsidR="00CB071A" w:rsidRDefault="00013905" w:rsidP="00013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0" w:name="943"/>
      <w:r w:rsidRPr="000065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в</w:t>
      </w:r>
      <w:r w:rsidR="00CB071A" w:rsidRPr="000065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состав ф. 0503160 включена Таблица № 6. Вместе с тем, согласно нормам п. 158 </w:t>
      </w:r>
      <w:r w:rsidR="00972880" w:rsidRPr="000065C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Инструкции № 191н </w:t>
      </w:r>
      <w:r w:rsidR="00972880" w:rsidRPr="000065CB">
        <w:rPr>
          <w:rFonts w:ascii="Times New Roman" w:eastAsiaTheme="minorHAnsi" w:hAnsi="Times New Roman"/>
          <w:sz w:val="24"/>
          <w:szCs w:val="24"/>
        </w:rPr>
        <w:t>п</w:t>
      </w:r>
      <w:r w:rsidR="00CB071A" w:rsidRPr="000065CB">
        <w:rPr>
          <w:rFonts w:ascii="Times New Roman" w:eastAsiaTheme="minorHAnsi" w:hAnsi="Times New Roman"/>
          <w:sz w:val="24"/>
          <w:szCs w:val="24"/>
        </w:rPr>
        <w:t>ри отсутствии расхождений по результатам инвентаризации, проведенной</w:t>
      </w:r>
      <w:r w:rsidR="00CB071A" w:rsidRPr="00CB071A">
        <w:rPr>
          <w:rFonts w:ascii="Times New Roman" w:eastAsiaTheme="minorHAnsi" w:hAnsi="Times New Roman"/>
          <w:sz w:val="24"/>
          <w:szCs w:val="24"/>
        </w:rPr>
        <w:t xml:space="preserve"> в целях подтверждения показателей годовой бюджетной отчетности (далее - годовая инвентаризация), Таблица N 6 не заполняется. Факт проведения годовой инвентаризации отражается в текстовой части раздела 5 "Прочие вопросы деятельности субъекта бюджетной отчетности" Пояснительной записки </w:t>
      </w:r>
      <w:hyperlink r:id="rId8" w:history="1">
        <w:r w:rsidR="00CB071A" w:rsidRPr="00CB071A">
          <w:rPr>
            <w:rFonts w:ascii="Times New Roman" w:eastAsiaTheme="minorHAnsi" w:hAnsi="Times New Roman"/>
            <w:color w:val="0000FF"/>
            <w:sz w:val="24"/>
            <w:szCs w:val="24"/>
          </w:rPr>
          <w:t>(ф. 0503160)</w:t>
        </w:r>
      </w:hyperlink>
      <w:r w:rsidR="003B491F">
        <w:rPr>
          <w:rFonts w:ascii="Times New Roman" w:eastAsiaTheme="minorHAnsi" w:hAnsi="Times New Roman"/>
          <w:sz w:val="24"/>
          <w:szCs w:val="24"/>
        </w:rPr>
        <w:t>;</w:t>
      </w:r>
    </w:p>
    <w:p w:rsidR="003B491F" w:rsidRDefault="003B491F" w:rsidP="00013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Также следует отметить, что Администрация Янгелевского ГП не осуществляла предварительный, текущий и последующий контроль, что подтверждается отсутствием данных Таблицы № 5 «Сведения о результатах мероприятий внутреннего контроля» к Пояснительной записке.</w:t>
      </w:r>
    </w:p>
    <w:p w:rsidR="00EC58AE" w:rsidRDefault="00AB0746" w:rsidP="0073616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End w:id="0"/>
      <w:r w:rsidR="00013905" w:rsidRPr="00013905">
        <w:rPr>
          <w:rFonts w:ascii="Times New Roman" w:hAnsi="Times New Roman"/>
          <w:b/>
          <w:i/>
          <w:sz w:val="24"/>
          <w:szCs w:val="24"/>
        </w:rPr>
        <w:t xml:space="preserve">По 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 xml:space="preserve"> Дум</w:t>
      </w:r>
      <w:r w:rsidR="00013905" w:rsidRPr="00013905">
        <w:rPr>
          <w:rFonts w:ascii="Times New Roman" w:hAnsi="Times New Roman"/>
          <w:b/>
          <w:i/>
          <w:sz w:val="24"/>
          <w:szCs w:val="24"/>
        </w:rPr>
        <w:t>е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330C6">
        <w:rPr>
          <w:rFonts w:ascii="Times New Roman" w:hAnsi="Times New Roman"/>
          <w:b/>
          <w:i/>
          <w:sz w:val="24"/>
          <w:szCs w:val="24"/>
        </w:rPr>
        <w:t>Янгелевского</w:t>
      </w:r>
      <w:r w:rsidR="003C72F6">
        <w:rPr>
          <w:rFonts w:ascii="Times New Roman" w:hAnsi="Times New Roman"/>
          <w:b/>
          <w:i/>
          <w:sz w:val="24"/>
          <w:szCs w:val="24"/>
        </w:rPr>
        <w:t xml:space="preserve"> Г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>П</w:t>
      </w:r>
      <w:r w:rsidR="00013905">
        <w:rPr>
          <w:rFonts w:ascii="Times New Roman" w:hAnsi="Times New Roman"/>
          <w:b/>
          <w:i/>
          <w:sz w:val="24"/>
          <w:szCs w:val="24"/>
        </w:rPr>
        <w:t>:</w:t>
      </w:r>
    </w:p>
    <w:p w:rsidR="00833C66" w:rsidRDefault="00013905" w:rsidP="00833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B0746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7525">
        <w:rPr>
          <w:rFonts w:ascii="Times New Roman" w:hAnsi="Times New Roman"/>
          <w:sz w:val="24"/>
          <w:szCs w:val="24"/>
        </w:rPr>
        <w:t xml:space="preserve">нарушение п. 71 Инструкции № 191н, </w:t>
      </w:r>
      <w:r w:rsidRPr="001C59E5">
        <w:rPr>
          <w:rFonts w:ascii="Times New Roman" w:hAnsi="Times New Roman"/>
          <w:sz w:val="24"/>
          <w:szCs w:val="24"/>
        </w:rPr>
        <w:t>показатели графы 7 ф. 0503128 «</w:t>
      </w:r>
      <w:r w:rsidRPr="00897525">
        <w:rPr>
          <w:rFonts w:ascii="Times New Roman" w:hAnsi="Times New Roman"/>
          <w:sz w:val="24"/>
          <w:szCs w:val="24"/>
        </w:rPr>
        <w:t xml:space="preserve">Отчет о принятых бюджетных обязательств» </w:t>
      </w:r>
      <w:r w:rsidRPr="00013905">
        <w:rPr>
          <w:rFonts w:ascii="Times New Roman" w:hAnsi="Times New Roman"/>
          <w:sz w:val="24"/>
          <w:szCs w:val="24"/>
        </w:rPr>
        <w:t xml:space="preserve">не соответствуют кредитовому обороту по счету аналитического учета 50211000 «Принятые обязательства (текущий финансовый год) по данным  Главной книге </w:t>
      </w:r>
      <w:r>
        <w:rPr>
          <w:rFonts w:ascii="Times New Roman" w:hAnsi="Times New Roman"/>
          <w:sz w:val="24"/>
          <w:szCs w:val="24"/>
        </w:rPr>
        <w:t>в</w:t>
      </w:r>
      <w:r w:rsidRPr="00013905">
        <w:rPr>
          <w:rFonts w:ascii="Times New Roman" w:hAnsi="Times New Roman"/>
          <w:sz w:val="24"/>
          <w:szCs w:val="24"/>
        </w:rPr>
        <w:t xml:space="preserve"> сумме </w:t>
      </w:r>
      <w:r w:rsidR="00C330C6">
        <w:rPr>
          <w:rFonts w:ascii="Times New Roman" w:hAnsi="Times New Roman"/>
          <w:sz w:val="24"/>
          <w:szCs w:val="24"/>
        </w:rPr>
        <w:t>115,4</w:t>
      </w:r>
      <w:r w:rsidRPr="00013905">
        <w:rPr>
          <w:rFonts w:ascii="Times New Roman" w:hAnsi="Times New Roman"/>
          <w:sz w:val="24"/>
          <w:szCs w:val="24"/>
        </w:rPr>
        <w:t xml:space="preserve"> тыс. рублей</w:t>
      </w:r>
      <w:r w:rsidR="00AB0746">
        <w:rPr>
          <w:rFonts w:ascii="Times New Roman" w:hAnsi="Times New Roman"/>
          <w:sz w:val="24"/>
          <w:szCs w:val="24"/>
        </w:rPr>
        <w:t>.</w:t>
      </w:r>
    </w:p>
    <w:p w:rsidR="00276AA5" w:rsidRPr="00276AA5" w:rsidRDefault="00276AA5" w:rsidP="00833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lastRenderedPageBreak/>
        <w:t xml:space="preserve">- </w:t>
      </w:r>
      <w:r w:rsidRPr="00276AA5">
        <w:rPr>
          <w:rFonts w:ascii="Times New Roman" w:hAnsi="Times New Roman"/>
          <w:sz w:val="24"/>
          <w:szCs w:val="24"/>
        </w:rPr>
        <w:t xml:space="preserve">в нарушение п. 3 ст. 219 БК РФ, согласно ф. (ф.0503128) по состоянию на 01.01.2018 приняты бюджетные обязательства, превышающие утвержденные бюджетные ассигнования,  в сумме </w:t>
      </w:r>
      <w:r w:rsidR="00C330C6">
        <w:rPr>
          <w:rFonts w:ascii="Times New Roman" w:hAnsi="Times New Roman"/>
          <w:sz w:val="24"/>
          <w:szCs w:val="24"/>
        </w:rPr>
        <w:t>14,6</w:t>
      </w:r>
      <w:r w:rsidRPr="00276AA5">
        <w:rPr>
          <w:rFonts w:ascii="Times New Roman" w:hAnsi="Times New Roman"/>
          <w:sz w:val="24"/>
          <w:szCs w:val="24"/>
        </w:rPr>
        <w:t xml:space="preserve">  тыс. рублей</w:t>
      </w:r>
    </w:p>
    <w:p w:rsidR="003C72F6" w:rsidRPr="00C330C6" w:rsidRDefault="00692DC0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330C6">
        <w:rPr>
          <w:rFonts w:ascii="Times New Roman" w:hAnsi="Times New Roman"/>
          <w:b/>
          <w:i/>
          <w:sz w:val="24"/>
          <w:szCs w:val="24"/>
        </w:rPr>
        <w:t>МКУК КДЦ «Спутник»</w:t>
      </w:r>
      <w:r w:rsidR="003C72F6" w:rsidRPr="00C330C6">
        <w:rPr>
          <w:rFonts w:ascii="Times New Roman" w:hAnsi="Times New Roman"/>
          <w:b/>
          <w:i/>
          <w:sz w:val="24"/>
          <w:szCs w:val="24"/>
        </w:rPr>
        <w:t>:</w:t>
      </w:r>
    </w:p>
    <w:p w:rsidR="000A12C7" w:rsidRDefault="000A12C7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12C7">
        <w:rPr>
          <w:rFonts w:ascii="Times New Roman" w:hAnsi="Times New Roman"/>
          <w:sz w:val="24"/>
          <w:szCs w:val="24"/>
        </w:rPr>
        <w:t xml:space="preserve">- </w:t>
      </w:r>
      <w:r w:rsidR="0076734D">
        <w:rPr>
          <w:rFonts w:ascii="Times New Roman" w:hAnsi="Times New Roman"/>
          <w:sz w:val="24"/>
          <w:szCs w:val="24"/>
        </w:rPr>
        <w:t>Пояснительная записка к ф. 0503160 не включает разделы, предусмотренные п. 152 Инструкции № 191н</w:t>
      </w:r>
      <w:r w:rsidR="006573C4">
        <w:rPr>
          <w:rFonts w:ascii="Times New Roman" w:hAnsi="Times New Roman"/>
          <w:sz w:val="24"/>
          <w:szCs w:val="24"/>
        </w:rPr>
        <w:t>, текстовая часть не содержит детального анализа финансового и экономического положения учреждения. Отсутствие значительной части таблиц и форм в составе Пояснительной записки характеризует представленную отчетность как неинформативную и непрозрачную. В связи с чем, не позволяет оценить соответствие уровня финансовых средств, фактически израсходованных в отчетном году (3 475,7</w:t>
      </w:r>
      <w:r w:rsidR="006573C4" w:rsidRPr="009B206E">
        <w:rPr>
          <w:rFonts w:ascii="Times New Roman" w:hAnsi="Times New Roman"/>
          <w:sz w:val="24"/>
          <w:szCs w:val="24"/>
        </w:rPr>
        <w:t xml:space="preserve"> тыс. рублей</w:t>
      </w:r>
      <w:r w:rsidR="006573C4">
        <w:rPr>
          <w:rFonts w:ascii="Times New Roman" w:hAnsi="Times New Roman"/>
          <w:sz w:val="24"/>
          <w:szCs w:val="24"/>
        </w:rPr>
        <w:t>);</w:t>
      </w:r>
    </w:p>
    <w:p w:rsidR="00030E09" w:rsidRDefault="00030E09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представлена главная книга, в связи с чем</w:t>
      </w:r>
      <w:r w:rsidR="00F81FD2">
        <w:rPr>
          <w:rFonts w:ascii="Times New Roman" w:hAnsi="Times New Roman"/>
          <w:sz w:val="24"/>
          <w:szCs w:val="24"/>
        </w:rPr>
        <w:t xml:space="preserve">, </w:t>
      </w:r>
      <w:r w:rsidR="00276AA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СП Нижнеилимского муниципального района не возможно провести</w:t>
      </w:r>
      <w:r w:rsidR="00F81FD2">
        <w:rPr>
          <w:rFonts w:ascii="Times New Roman" w:hAnsi="Times New Roman"/>
          <w:sz w:val="24"/>
          <w:szCs w:val="24"/>
        </w:rPr>
        <w:t xml:space="preserve"> оценку соответствия показателей форм бюджетной отчетности данным Главной книг</w:t>
      </w:r>
      <w:r w:rsidR="00B83E46">
        <w:rPr>
          <w:rFonts w:ascii="Times New Roman" w:hAnsi="Times New Roman"/>
          <w:sz w:val="24"/>
          <w:szCs w:val="24"/>
        </w:rPr>
        <w:t>и</w:t>
      </w:r>
      <w:r w:rsidR="00C330C6">
        <w:rPr>
          <w:rFonts w:ascii="Times New Roman" w:hAnsi="Times New Roman"/>
          <w:sz w:val="24"/>
          <w:szCs w:val="24"/>
        </w:rPr>
        <w:t>, не</w:t>
      </w:r>
      <w:r w:rsidR="003B491F">
        <w:rPr>
          <w:rFonts w:ascii="Times New Roman" w:hAnsi="Times New Roman"/>
          <w:sz w:val="24"/>
          <w:szCs w:val="24"/>
        </w:rPr>
        <w:t xml:space="preserve"> </w:t>
      </w:r>
      <w:r w:rsidR="00C330C6">
        <w:rPr>
          <w:rFonts w:ascii="Times New Roman" w:hAnsi="Times New Roman"/>
          <w:sz w:val="24"/>
          <w:szCs w:val="24"/>
        </w:rPr>
        <w:t>представлены сметы расходов.</w:t>
      </w:r>
      <w:r w:rsidR="00F81FD2">
        <w:rPr>
          <w:rFonts w:ascii="Times New Roman" w:hAnsi="Times New Roman"/>
          <w:sz w:val="24"/>
          <w:szCs w:val="24"/>
        </w:rPr>
        <w:t xml:space="preserve"> Непредставление по запросу КСП района является нарушением ст.13,15 Федерального закона от 07.02.2011 № 6-ФЗ;</w:t>
      </w:r>
    </w:p>
    <w:p w:rsidR="001D0AA4" w:rsidRDefault="001D0AA4" w:rsidP="001D0AA4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 xml:space="preserve">- в нарушение п. 3 </w:t>
      </w:r>
      <w:r w:rsidR="0059295F">
        <w:t>ст. 219 БК РФ,</w:t>
      </w:r>
      <w:r w:rsidRPr="001D0AA4">
        <w:t xml:space="preserve"> </w:t>
      </w:r>
      <w:r>
        <w:t>с</w:t>
      </w:r>
      <w:r w:rsidRPr="00E71EF3">
        <w:t xml:space="preserve">огласно </w:t>
      </w:r>
      <w:r w:rsidR="0059295F">
        <w:t>ф.</w:t>
      </w:r>
      <w:r w:rsidRPr="00E71EF3">
        <w:t xml:space="preserve"> (ф.0503128) по состоянию на 01.01.2018 приняты бюджетны</w:t>
      </w:r>
      <w:r w:rsidR="0059295F">
        <w:t>е</w:t>
      </w:r>
      <w:r w:rsidRPr="00E71EF3">
        <w:t xml:space="preserve"> обя</w:t>
      </w:r>
      <w:r>
        <w:t>зательств</w:t>
      </w:r>
      <w:r w:rsidR="0059295F">
        <w:t>а, превышающи</w:t>
      </w:r>
      <w:r w:rsidR="00AF49B7">
        <w:t>е</w:t>
      </w:r>
      <w:r w:rsidR="0059295F">
        <w:t xml:space="preserve"> утвержденные бюджетные ассигнования, </w:t>
      </w:r>
      <w:r>
        <w:t xml:space="preserve"> в сумме </w:t>
      </w:r>
      <w:r w:rsidR="00C330C6">
        <w:t>14,1</w:t>
      </w:r>
      <w:r w:rsidR="00AF49B7">
        <w:t xml:space="preserve"> тыс</w:t>
      </w:r>
      <w:r w:rsidR="0076734D">
        <w:t>. рублей;</w:t>
      </w:r>
    </w:p>
    <w:p w:rsidR="0076734D" w:rsidRDefault="0076734D" w:rsidP="00767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t xml:space="preserve">- </w:t>
      </w:r>
      <w:r w:rsidRPr="0076734D">
        <w:rPr>
          <w:rFonts w:ascii="Times New Roman" w:hAnsi="Times New Roman"/>
          <w:sz w:val="24"/>
          <w:szCs w:val="24"/>
        </w:rPr>
        <w:t xml:space="preserve">в нарушение п. 167 Инструкции № 191н </w:t>
      </w:r>
      <w:r w:rsidR="000E0650">
        <w:rPr>
          <w:rFonts w:ascii="Times New Roman" w:hAnsi="Times New Roman"/>
          <w:sz w:val="24"/>
          <w:szCs w:val="24"/>
        </w:rPr>
        <w:t xml:space="preserve">не </w:t>
      </w:r>
      <w:r w:rsidRPr="0076734D">
        <w:rPr>
          <w:rFonts w:ascii="Times New Roman" w:hAnsi="Times New Roman"/>
          <w:sz w:val="24"/>
          <w:szCs w:val="24"/>
        </w:rPr>
        <w:t xml:space="preserve">указаны  </w:t>
      </w:r>
      <w:r w:rsidRPr="0076734D">
        <w:rPr>
          <w:rFonts w:ascii="Times New Roman" w:eastAsiaTheme="minorHAnsi" w:hAnsi="Times New Roman"/>
          <w:sz w:val="24"/>
          <w:szCs w:val="24"/>
        </w:rPr>
        <w:t>причины образования просроченной дебиторской, кредит</w:t>
      </w:r>
      <w:r>
        <w:rPr>
          <w:rFonts w:ascii="Times New Roman" w:eastAsiaTheme="minorHAnsi" w:hAnsi="Times New Roman"/>
          <w:sz w:val="24"/>
          <w:szCs w:val="24"/>
        </w:rPr>
        <w:t>орской задолженности учреждения.</w:t>
      </w:r>
    </w:p>
    <w:p w:rsidR="00863D3D" w:rsidRDefault="00863D3D" w:rsidP="00EC58AE">
      <w:pPr>
        <w:pStyle w:val="Default"/>
        <w:jc w:val="both"/>
      </w:pPr>
    </w:p>
    <w:p w:rsidR="00EC58AE" w:rsidRDefault="00EC58AE" w:rsidP="00EC58AE">
      <w:pPr>
        <w:pStyle w:val="Default"/>
        <w:jc w:val="both"/>
      </w:pPr>
      <w:r>
        <w:t xml:space="preserve">      </w:t>
      </w:r>
      <w:r w:rsidRPr="00E4418F">
        <w:t xml:space="preserve">Анализ полноты представленной к проверке бюджетной отчетности </w:t>
      </w:r>
      <w:r>
        <w:t xml:space="preserve">об исполнении бюджета </w:t>
      </w:r>
      <w:r w:rsidRPr="00E4418F">
        <w:t>МО «</w:t>
      </w:r>
      <w:r w:rsidR="00C330C6">
        <w:t>Янгелевского</w:t>
      </w:r>
      <w:r w:rsidR="003C72F6">
        <w:t xml:space="preserve"> Г</w:t>
      </w:r>
      <w:r w:rsidRPr="00E4418F">
        <w:t>П»</w:t>
      </w:r>
      <w:r>
        <w:t xml:space="preserve"> </w:t>
      </w:r>
      <w:r w:rsidRPr="00E4418F">
        <w:t xml:space="preserve">показал, что годовая отчетность об исполнении бюджета </w:t>
      </w:r>
      <w:r w:rsidR="00C330C6">
        <w:t>Янгелевского</w:t>
      </w:r>
      <w:r w:rsidRPr="00E4418F">
        <w:t xml:space="preserve"> муниципального образования за 201</w:t>
      </w:r>
      <w:r w:rsidR="0074656B">
        <w:t>7</w:t>
      </w:r>
      <w:r w:rsidRPr="00E4418F">
        <w:t xml:space="preserve"> год, представлена в полном объеме с соблюдением всех контрольных соотношений. </w:t>
      </w:r>
    </w:p>
    <w:p w:rsidR="001F13A4" w:rsidRDefault="001F13A4" w:rsidP="001F13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</w:t>
      </w:r>
      <w:r w:rsidR="00863D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76AA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Показатели кассового исполнения доходов и расходов бюджета </w:t>
      </w:r>
      <w:r w:rsidR="00C330C6">
        <w:rPr>
          <w:rFonts w:ascii="Times New Roman" w:hAnsi="Times New Roman"/>
          <w:sz w:val="24"/>
          <w:szCs w:val="24"/>
        </w:rPr>
        <w:t>Янгелевског</w:t>
      </w:r>
      <w:r w:rsidR="003B491F">
        <w:rPr>
          <w:rFonts w:ascii="Times New Roman" w:hAnsi="Times New Roman"/>
          <w:sz w:val="24"/>
          <w:szCs w:val="24"/>
        </w:rPr>
        <w:t>о</w:t>
      </w:r>
      <w:r w:rsidR="00277FBC" w:rsidRPr="00276AA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</w:t>
      </w:r>
      <w:r w:rsidRPr="00276AA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источников финансирования дефицита бюджета, отраженные в форме 0503117 «Отчет об исполнении бюджета», соответствуют показателям, указанным в  проекте решения «Отчет об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276AA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исполнении бюджета </w:t>
      </w:r>
      <w:r w:rsidR="006573C4">
        <w:rPr>
          <w:rFonts w:ascii="Times New Roman" w:hAnsi="Times New Roman"/>
          <w:sz w:val="24"/>
          <w:szCs w:val="24"/>
        </w:rPr>
        <w:t>Янгелевского</w:t>
      </w:r>
      <w:r w:rsidRPr="00276AA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за 2017 год». </w:t>
      </w:r>
      <w:r w:rsidRPr="00276AA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При сопоставлении данных баланса по исполнению бюджета (форма 0503120) на начало и конец года с обобщенными данными отчетности ГРБС и </w:t>
      </w:r>
      <w:r w:rsidR="007110E1" w:rsidRPr="00276AA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ПБС</w:t>
      </w:r>
      <w:r w:rsidRPr="00276AA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расхождений не установлено</w:t>
      </w:r>
      <w:r>
        <w:rPr>
          <w:rFonts w:ascii="Helvetica" w:hAnsi="Helvetica"/>
          <w:color w:val="444444"/>
          <w:sz w:val="21"/>
          <w:szCs w:val="21"/>
          <w:shd w:val="clear" w:color="auto" w:fill="FFFFFF"/>
        </w:rPr>
        <w:t>.</w:t>
      </w:r>
    </w:p>
    <w:p w:rsidR="00863D3D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</w:t>
      </w:r>
      <w:r w:rsidRPr="00794BC2">
        <w:rPr>
          <w:rFonts w:ascii="Times New Roman" w:hAnsi="Times New Roman"/>
          <w:sz w:val="24"/>
          <w:szCs w:val="24"/>
        </w:rPr>
        <w:t>В ходе проверки проанализировано состояни</w:t>
      </w:r>
      <w:r w:rsidR="00863D3D">
        <w:rPr>
          <w:rFonts w:ascii="Times New Roman" w:hAnsi="Times New Roman"/>
          <w:sz w:val="24"/>
          <w:szCs w:val="24"/>
        </w:rPr>
        <w:t>е</w:t>
      </w:r>
      <w:r w:rsidRPr="00794BC2">
        <w:rPr>
          <w:rFonts w:ascii="Times New Roman" w:hAnsi="Times New Roman"/>
          <w:sz w:val="24"/>
          <w:szCs w:val="24"/>
        </w:rPr>
        <w:t xml:space="preserve"> дебиторской и кредиторской задолженности</w:t>
      </w:r>
      <w:r>
        <w:rPr>
          <w:rFonts w:ascii="Times New Roman" w:hAnsi="Times New Roman"/>
          <w:sz w:val="24"/>
          <w:szCs w:val="24"/>
        </w:rPr>
        <w:t>.</w:t>
      </w:r>
    </w:p>
    <w:p w:rsidR="001F13A4" w:rsidRPr="00CC6337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</w:t>
      </w:r>
      <w:r w:rsidRPr="00794BC2">
        <w:rPr>
          <w:rFonts w:ascii="Times New Roman" w:hAnsi="Times New Roman"/>
          <w:sz w:val="24"/>
          <w:szCs w:val="24"/>
        </w:rPr>
        <w:t>ебиторская задолженность, отраженная в форме 0503169</w:t>
      </w:r>
      <w:r>
        <w:rPr>
          <w:rFonts w:ascii="Times New Roman" w:hAnsi="Times New Roman"/>
          <w:sz w:val="24"/>
          <w:szCs w:val="24"/>
        </w:rPr>
        <w:t>,</w:t>
      </w:r>
      <w:r w:rsidRPr="00794BC2">
        <w:rPr>
          <w:rFonts w:ascii="Times New Roman" w:hAnsi="Times New Roman"/>
          <w:sz w:val="24"/>
          <w:szCs w:val="24"/>
        </w:rPr>
        <w:t xml:space="preserve"> соответствует </w:t>
      </w:r>
      <w:r>
        <w:rPr>
          <w:rFonts w:ascii="Times New Roman" w:hAnsi="Times New Roman"/>
          <w:sz w:val="24"/>
          <w:szCs w:val="24"/>
        </w:rPr>
        <w:t xml:space="preserve">сумме </w:t>
      </w:r>
      <w:r w:rsidRPr="00794BC2">
        <w:rPr>
          <w:rFonts w:ascii="Times New Roman" w:hAnsi="Times New Roman"/>
          <w:sz w:val="24"/>
          <w:szCs w:val="24"/>
        </w:rPr>
        <w:t>дебиторской задолженности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94BC2">
        <w:rPr>
          <w:rFonts w:ascii="Times New Roman" w:hAnsi="Times New Roman"/>
          <w:sz w:val="24"/>
          <w:szCs w:val="24"/>
        </w:rPr>
        <w:t>отраженной в «Балансе» ф.05031</w:t>
      </w:r>
      <w:r w:rsidR="00A61947">
        <w:rPr>
          <w:rFonts w:ascii="Times New Roman" w:hAnsi="Times New Roman"/>
          <w:sz w:val="24"/>
          <w:szCs w:val="24"/>
        </w:rPr>
        <w:t>2</w:t>
      </w:r>
      <w:r w:rsidRPr="00794BC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П</w:t>
      </w:r>
      <w:r w:rsidRPr="00794BC2">
        <w:rPr>
          <w:rFonts w:ascii="Times New Roman" w:hAnsi="Times New Roman"/>
          <w:sz w:val="24"/>
          <w:szCs w:val="24"/>
        </w:rPr>
        <w:t>о состоянию на 01.01.201</w:t>
      </w:r>
      <w:r>
        <w:rPr>
          <w:rFonts w:ascii="Times New Roman" w:hAnsi="Times New Roman"/>
          <w:sz w:val="24"/>
          <w:szCs w:val="24"/>
        </w:rPr>
        <w:t xml:space="preserve">7 дебиторская задолженность составила </w:t>
      </w:r>
      <w:r w:rsidRPr="00794BC2">
        <w:rPr>
          <w:rFonts w:ascii="Times New Roman" w:hAnsi="Times New Roman"/>
          <w:sz w:val="24"/>
          <w:szCs w:val="24"/>
        </w:rPr>
        <w:t xml:space="preserve"> в </w:t>
      </w:r>
      <w:r w:rsidRPr="00CC6337">
        <w:rPr>
          <w:rFonts w:ascii="Times New Roman" w:hAnsi="Times New Roman"/>
          <w:sz w:val="24"/>
          <w:szCs w:val="24"/>
        </w:rPr>
        <w:t xml:space="preserve">сумме  </w:t>
      </w:r>
      <w:r w:rsidR="006573C4">
        <w:rPr>
          <w:rFonts w:ascii="Times New Roman" w:hAnsi="Times New Roman"/>
          <w:sz w:val="24"/>
          <w:szCs w:val="24"/>
        </w:rPr>
        <w:t>547,3</w:t>
      </w:r>
      <w:r w:rsidRPr="00CC6337">
        <w:rPr>
          <w:rFonts w:ascii="Times New Roman" w:hAnsi="Times New Roman"/>
          <w:sz w:val="24"/>
          <w:szCs w:val="24"/>
        </w:rPr>
        <w:t xml:space="preserve"> тыс. рублей</w:t>
      </w:r>
      <w:r w:rsidRPr="00794B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просроченная - в сумме </w:t>
      </w:r>
      <w:r w:rsidR="006573C4">
        <w:rPr>
          <w:rFonts w:ascii="Times New Roman" w:hAnsi="Times New Roman"/>
          <w:sz w:val="24"/>
          <w:szCs w:val="24"/>
        </w:rPr>
        <w:t>216,4</w:t>
      </w:r>
      <w:r w:rsidRPr="00CC6337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. П</w:t>
      </w:r>
      <w:r w:rsidRPr="00794BC2">
        <w:rPr>
          <w:rFonts w:ascii="Times New Roman" w:hAnsi="Times New Roman"/>
          <w:sz w:val="24"/>
          <w:szCs w:val="24"/>
        </w:rPr>
        <w:t>о состоянию на 01.01.201</w:t>
      </w:r>
      <w:r>
        <w:rPr>
          <w:rFonts w:ascii="Times New Roman" w:hAnsi="Times New Roman"/>
          <w:sz w:val="24"/>
          <w:szCs w:val="24"/>
        </w:rPr>
        <w:t xml:space="preserve">8 дебиторская задолженность сложилась </w:t>
      </w:r>
      <w:r w:rsidRPr="00794BC2">
        <w:rPr>
          <w:rFonts w:ascii="Times New Roman" w:hAnsi="Times New Roman"/>
          <w:sz w:val="24"/>
          <w:szCs w:val="24"/>
        </w:rPr>
        <w:t xml:space="preserve">в сумме </w:t>
      </w:r>
      <w:r w:rsidR="006573C4">
        <w:rPr>
          <w:rFonts w:ascii="Times New Roman" w:hAnsi="Times New Roman"/>
          <w:sz w:val="24"/>
          <w:szCs w:val="24"/>
        </w:rPr>
        <w:t>711,9</w:t>
      </w:r>
      <w:r w:rsidRPr="00CC6337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в том числе просроченная – </w:t>
      </w:r>
      <w:r w:rsidR="006573C4">
        <w:rPr>
          <w:rFonts w:ascii="Times New Roman" w:hAnsi="Times New Roman"/>
          <w:sz w:val="24"/>
          <w:szCs w:val="24"/>
        </w:rPr>
        <w:t>291,1</w:t>
      </w:r>
      <w:r w:rsidRPr="00CC6337">
        <w:rPr>
          <w:rFonts w:ascii="Times New Roman" w:hAnsi="Times New Roman"/>
          <w:sz w:val="24"/>
          <w:szCs w:val="24"/>
        </w:rPr>
        <w:t xml:space="preserve"> тыс. рублей. </w:t>
      </w:r>
    </w:p>
    <w:p w:rsidR="00DE4C2E" w:rsidRDefault="007110E1" w:rsidP="00DE4C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КСП района отмечает, что с</w:t>
      </w:r>
      <w:r w:rsidR="001F13A4">
        <w:rPr>
          <w:rFonts w:ascii="Times New Roman" w:hAnsi="Times New Roman"/>
          <w:sz w:val="24"/>
          <w:szCs w:val="24"/>
        </w:rPr>
        <w:t xml:space="preserve">умма дебиторской задолженности, в основном, образовалась по расчетам </w:t>
      </w:r>
      <w:r w:rsidR="004B614E">
        <w:rPr>
          <w:rFonts w:ascii="Times New Roman" w:hAnsi="Times New Roman"/>
          <w:sz w:val="24"/>
          <w:szCs w:val="24"/>
        </w:rPr>
        <w:t>с плательщиками налоговых доходов</w:t>
      </w:r>
      <w:r w:rsidR="006573C4">
        <w:rPr>
          <w:rFonts w:ascii="Times New Roman" w:hAnsi="Times New Roman"/>
          <w:sz w:val="24"/>
          <w:szCs w:val="24"/>
        </w:rPr>
        <w:t xml:space="preserve"> и по платежам во внебюджетные фонды</w:t>
      </w:r>
      <w:r w:rsidR="00276AA5">
        <w:rPr>
          <w:rFonts w:ascii="Times New Roman" w:hAnsi="Times New Roman"/>
          <w:sz w:val="24"/>
          <w:szCs w:val="24"/>
        </w:rPr>
        <w:t>.</w:t>
      </w:r>
    </w:p>
    <w:p w:rsidR="00DE4C2E" w:rsidRDefault="007110E1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F13A4">
        <w:rPr>
          <w:rFonts w:ascii="Times New Roman" w:hAnsi="Times New Roman"/>
          <w:sz w:val="24"/>
          <w:szCs w:val="24"/>
        </w:rPr>
        <w:t xml:space="preserve">        Кредиторская задолженность по состоянию</w:t>
      </w:r>
      <w:r w:rsidR="00DE4C2E">
        <w:rPr>
          <w:rFonts w:ascii="Times New Roman" w:hAnsi="Times New Roman"/>
          <w:sz w:val="24"/>
          <w:szCs w:val="24"/>
        </w:rPr>
        <w:t xml:space="preserve"> </w:t>
      </w:r>
      <w:r w:rsidR="001F13A4">
        <w:rPr>
          <w:rFonts w:ascii="Times New Roman" w:hAnsi="Times New Roman"/>
          <w:sz w:val="24"/>
          <w:szCs w:val="24"/>
        </w:rPr>
        <w:t xml:space="preserve">на 01.01.2018г. составила в сумме </w:t>
      </w:r>
      <w:r w:rsidR="006573C4" w:rsidRPr="006573C4">
        <w:rPr>
          <w:rFonts w:ascii="Times New Roman" w:hAnsi="Times New Roman"/>
          <w:sz w:val="24"/>
          <w:szCs w:val="24"/>
        </w:rPr>
        <w:t>1 907,1</w:t>
      </w:r>
      <w:r w:rsidR="00276AA5" w:rsidRPr="006573C4">
        <w:rPr>
          <w:rFonts w:ascii="Times New Roman" w:hAnsi="Times New Roman"/>
          <w:sz w:val="24"/>
          <w:szCs w:val="24"/>
        </w:rPr>
        <w:t xml:space="preserve"> тыс. рублей,</w:t>
      </w:r>
      <w:r w:rsidR="00DE4C2E">
        <w:rPr>
          <w:rFonts w:ascii="Times New Roman" w:hAnsi="Times New Roman"/>
          <w:sz w:val="24"/>
          <w:szCs w:val="24"/>
        </w:rPr>
        <w:t xml:space="preserve"> что подтверж</w:t>
      </w:r>
      <w:r w:rsidR="000065CB">
        <w:rPr>
          <w:rFonts w:ascii="Times New Roman" w:hAnsi="Times New Roman"/>
          <w:sz w:val="24"/>
          <w:szCs w:val="24"/>
        </w:rPr>
        <w:t xml:space="preserve">дено данными Баланса ф. 0503120, просроченная задолженность сложилась  в сумме </w:t>
      </w:r>
      <w:r w:rsidR="006573C4">
        <w:rPr>
          <w:rFonts w:ascii="Times New Roman" w:hAnsi="Times New Roman"/>
          <w:sz w:val="24"/>
          <w:szCs w:val="24"/>
        </w:rPr>
        <w:t>1 158,7</w:t>
      </w:r>
      <w:r w:rsidR="000065CB">
        <w:rPr>
          <w:rFonts w:ascii="Times New Roman" w:hAnsi="Times New Roman"/>
          <w:sz w:val="24"/>
          <w:szCs w:val="24"/>
        </w:rPr>
        <w:t xml:space="preserve"> тыс. рублей.</w:t>
      </w:r>
      <w:r w:rsidR="00DE4C2E">
        <w:rPr>
          <w:rFonts w:ascii="Times New Roman" w:hAnsi="Times New Roman"/>
          <w:sz w:val="24"/>
          <w:szCs w:val="24"/>
        </w:rPr>
        <w:t xml:space="preserve"> По сравнению с соответствующим периодом предыдущего года</w:t>
      </w:r>
      <w:r w:rsidR="000065CB">
        <w:rPr>
          <w:rFonts w:ascii="Times New Roman" w:hAnsi="Times New Roman"/>
          <w:sz w:val="24"/>
          <w:szCs w:val="24"/>
        </w:rPr>
        <w:t xml:space="preserve"> (на 01.01.2017)</w:t>
      </w:r>
      <w:r w:rsidR="00DE4C2E">
        <w:rPr>
          <w:rFonts w:ascii="Times New Roman" w:hAnsi="Times New Roman"/>
          <w:sz w:val="24"/>
          <w:szCs w:val="24"/>
        </w:rPr>
        <w:t xml:space="preserve">, кредиторская задолженность увеличилась на </w:t>
      </w:r>
      <w:r w:rsidR="006573C4">
        <w:rPr>
          <w:rFonts w:ascii="Times New Roman" w:hAnsi="Times New Roman"/>
          <w:sz w:val="24"/>
          <w:szCs w:val="24"/>
        </w:rPr>
        <w:t>199,9</w:t>
      </w:r>
      <w:r w:rsidR="00DE4C2E">
        <w:rPr>
          <w:rFonts w:ascii="Times New Roman" w:hAnsi="Times New Roman"/>
          <w:sz w:val="24"/>
          <w:szCs w:val="24"/>
        </w:rPr>
        <w:t xml:space="preserve"> тыс. рублей </w:t>
      </w:r>
      <w:r w:rsidR="006573C4">
        <w:rPr>
          <w:rFonts w:ascii="Times New Roman" w:hAnsi="Times New Roman"/>
          <w:sz w:val="24"/>
          <w:szCs w:val="24"/>
        </w:rPr>
        <w:t xml:space="preserve">и </w:t>
      </w:r>
      <w:r w:rsidR="00012053">
        <w:rPr>
          <w:rFonts w:ascii="Times New Roman" w:hAnsi="Times New Roman"/>
          <w:sz w:val="24"/>
          <w:szCs w:val="24"/>
        </w:rPr>
        <w:t>состав</w:t>
      </w:r>
      <w:r w:rsidR="000065CB">
        <w:rPr>
          <w:rFonts w:ascii="Times New Roman" w:hAnsi="Times New Roman"/>
          <w:sz w:val="24"/>
          <w:szCs w:val="24"/>
        </w:rPr>
        <w:t>ляла</w:t>
      </w:r>
      <w:r w:rsidR="00012053">
        <w:rPr>
          <w:rFonts w:ascii="Times New Roman" w:hAnsi="Times New Roman"/>
          <w:sz w:val="24"/>
          <w:szCs w:val="24"/>
        </w:rPr>
        <w:t xml:space="preserve"> </w:t>
      </w:r>
      <w:r w:rsidR="006573C4">
        <w:rPr>
          <w:rFonts w:ascii="Times New Roman" w:hAnsi="Times New Roman"/>
          <w:sz w:val="24"/>
          <w:szCs w:val="24"/>
        </w:rPr>
        <w:t>1 707,2</w:t>
      </w:r>
      <w:r w:rsidR="003500FA">
        <w:rPr>
          <w:rFonts w:ascii="Times New Roman" w:hAnsi="Times New Roman"/>
          <w:sz w:val="24"/>
          <w:szCs w:val="24"/>
        </w:rPr>
        <w:t xml:space="preserve"> тыс. рублей.</w:t>
      </w:r>
    </w:p>
    <w:p w:rsidR="00EC58AE" w:rsidRDefault="00EC58AE" w:rsidP="00CC6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C61B9F">
        <w:rPr>
          <w:rFonts w:ascii="Times New Roman" w:hAnsi="Times New Roman"/>
          <w:sz w:val="24"/>
          <w:szCs w:val="24"/>
        </w:rPr>
        <w:t xml:space="preserve">        </w:t>
      </w:r>
      <w:r w:rsidR="00DE4C2E" w:rsidRPr="00C61B9F">
        <w:rPr>
          <w:rFonts w:ascii="Times New Roman" w:hAnsi="Times New Roman"/>
          <w:sz w:val="24"/>
          <w:szCs w:val="24"/>
        </w:rPr>
        <w:t>Кредиторская задолженность</w:t>
      </w:r>
      <w:r w:rsidR="00E6240F">
        <w:rPr>
          <w:rFonts w:ascii="Times New Roman" w:hAnsi="Times New Roman"/>
          <w:sz w:val="24"/>
          <w:szCs w:val="24"/>
        </w:rPr>
        <w:t>,</w:t>
      </w:r>
      <w:r w:rsidR="00DE4C2E" w:rsidRPr="00C61B9F">
        <w:rPr>
          <w:rFonts w:ascii="Times New Roman" w:hAnsi="Times New Roman"/>
          <w:sz w:val="24"/>
          <w:szCs w:val="24"/>
        </w:rPr>
        <w:t xml:space="preserve"> в основном</w:t>
      </w:r>
      <w:r w:rsidR="00E6240F">
        <w:rPr>
          <w:rFonts w:ascii="Times New Roman" w:hAnsi="Times New Roman"/>
          <w:sz w:val="24"/>
          <w:szCs w:val="24"/>
        </w:rPr>
        <w:t>,</w:t>
      </w:r>
      <w:r w:rsidR="00DE4C2E" w:rsidRPr="00C61B9F">
        <w:rPr>
          <w:rFonts w:ascii="Times New Roman" w:hAnsi="Times New Roman"/>
          <w:sz w:val="24"/>
          <w:szCs w:val="24"/>
        </w:rPr>
        <w:t xml:space="preserve"> образовалась по задолженности по заработной плате, по оплате коммунальных услуг</w:t>
      </w:r>
      <w:r w:rsidR="00322879">
        <w:rPr>
          <w:rFonts w:ascii="Times New Roman" w:hAnsi="Times New Roman"/>
          <w:sz w:val="24"/>
          <w:szCs w:val="24"/>
        </w:rPr>
        <w:t>.</w:t>
      </w:r>
    </w:p>
    <w:p w:rsidR="00322879" w:rsidRDefault="00322879" w:rsidP="00CC6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E6240F" w:rsidRDefault="00E6240F" w:rsidP="00CC6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E6240F" w:rsidRDefault="00E6240F" w:rsidP="00CC6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E6240F" w:rsidRDefault="00E6240F" w:rsidP="00CC6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EC58AE" w:rsidRDefault="00EC58AE" w:rsidP="00322879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  <w:r w:rsidRPr="00017855">
        <w:rPr>
          <w:i/>
          <w:sz w:val="24"/>
          <w:szCs w:val="24"/>
        </w:rPr>
        <w:lastRenderedPageBreak/>
        <w:t xml:space="preserve">      </w:t>
      </w:r>
      <w:r w:rsidRPr="00017855">
        <w:rPr>
          <w:b/>
          <w:i/>
          <w:sz w:val="24"/>
          <w:szCs w:val="24"/>
        </w:rPr>
        <w:t>Выводы:</w:t>
      </w:r>
    </w:p>
    <w:p w:rsidR="00EC58AE" w:rsidRDefault="00EC58AE" w:rsidP="00322879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</w:p>
    <w:p w:rsidR="005864B8" w:rsidRPr="00012053" w:rsidRDefault="00AF49B7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</w:t>
      </w:r>
      <w:r w:rsidR="005864B8"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Проект решения Думы </w:t>
      </w:r>
      <w:r w:rsidR="006573C4">
        <w:rPr>
          <w:rFonts w:ascii="Times New Roman" w:hAnsi="Times New Roman"/>
          <w:sz w:val="24"/>
          <w:szCs w:val="24"/>
        </w:rPr>
        <w:t>Янгелевского</w:t>
      </w:r>
      <w:r w:rsidR="005864B8"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="003500FA">
        <w:rPr>
          <w:rFonts w:ascii="Times New Roman" w:hAnsi="Times New Roman"/>
          <w:color w:val="000000" w:themeColor="text1"/>
          <w:spacing w:val="-4"/>
          <w:sz w:val="24"/>
          <w:szCs w:val="24"/>
        </w:rPr>
        <w:t>городского</w:t>
      </w:r>
      <w:r w:rsidR="005864B8"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поселения «Об утверждении отчета об исполнении бюджета </w:t>
      </w:r>
      <w:r w:rsidR="006573C4">
        <w:rPr>
          <w:rFonts w:ascii="Times New Roman" w:hAnsi="Times New Roman"/>
          <w:sz w:val="24"/>
          <w:szCs w:val="24"/>
        </w:rPr>
        <w:t>Янгелевского</w:t>
      </w:r>
      <w:r w:rsidR="005864B8"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муниципального образования за 2017 год» отражает достоверно кассовое исполнение доходов, расходов за период с 01.01.2017г. по 31.12.2017г.</w:t>
      </w:r>
    </w:p>
    <w:p w:rsidR="00744FC5" w:rsidRDefault="00AF49B7" w:rsidP="00AF49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 </w:t>
      </w:r>
      <w:r w:rsidR="00744FC5" w:rsidRPr="00012053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Пояснительная записка к проекту решения </w:t>
      </w:r>
      <w:r w:rsidR="00744FC5" w:rsidRPr="00012053">
        <w:rPr>
          <w:rFonts w:ascii="Times New Roman" w:hAnsi="Times New Roman"/>
          <w:sz w:val="24"/>
          <w:szCs w:val="24"/>
        </w:rPr>
        <w:t>содержит полную информацию об основных характеристиках по исполнению местного бюджета на 2017 год, включая сведения о доходах местного бюджета по видам доходов, сведения о расходах бюджета, а также сведения об источниках финансирования дефицита местного бюджета.</w:t>
      </w:r>
    </w:p>
    <w:p w:rsidR="00AD6819" w:rsidRPr="00AD6819" w:rsidRDefault="00E6240F" w:rsidP="00AD6819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В ходе проведения экспертно-аналитического мероприятия установлено, что Администрацией поселения </w:t>
      </w:r>
      <w:r w:rsidR="00AD6819" w:rsidRPr="00AD6819">
        <w:rPr>
          <w:color w:val="auto"/>
        </w:rPr>
        <w:t>допущено увеличение общей численности на 0,26 шт. ед. за счет увеличения предельного норматива численности технических исполнителей</w:t>
      </w:r>
      <w:r w:rsidR="00AD6819">
        <w:rPr>
          <w:color w:val="auto"/>
        </w:rPr>
        <w:t xml:space="preserve"> администрации Янгелевского ГП</w:t>
      </w:r>
      <w:r w:rsidR="00AD6819" w:rsidRPr="00AD6819">
        <w:rPr>
          <w:color w:val="auto"/>
        </w:rPr>
        <w:t xml:space="preserve">. Таким образом, в проверяемом периоде администрация </w:t>
      </w:r>
      <w:r w:rsidR="00863D3D">
        <w:rPr>
          <w:color w:val="auto"/>
        </w:rPr>
        <w:t xml:space="preserve">поселения </w:t>
      </w:r>
      <w:r w:rsidR="00AD6819" w:rsidRPr="00AD6819">
        <w:rPr>
          <w:color w:val="auto"/>
        </w:rPr>
        <w:t xml:space="preserve">нарушила условия предоставления и расходования субсидий муниципальными образованиями Иркутской области,  установленными Законом Иркутской области от 21.12.2016 </w:t>
      </w:r>
      <w:r w:rsidR="00AD6819">
        <w:rPr>
          <w:color w:val="auto"/>
        </w:rPr>
        <w:t>№</w:t>
      </w:r>
      <w:r w:rsidR="00AD6819" w:rsidRPr="00AD6819">
        <w:rPr>
          <w:color w:val="auto"/>
        </w:rPr>
        <w:t xml:space="preserve"> 121-ОЗ (ред. от 17.11.2017) "Об областном бюджете на 2017 год и на плановый период 2018 и 2019 годов"</w:t>
      </w:r>
      <w:r w:rsidR="00AD6819">
        <w:rPr>
          <w:color w:val="auto"/>
        </w:rPr>
        <w:t>.</w:t>
      </w:r>
    </w:p>
    <w:p w:rsidR="0042263B" w:rsidRPr="00012053" w:rsidRDefault="0042263B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</w:p>
    <w:p w:rsidR="0042263B" w:rsidRDefault="0042263B" w:rsidP="0042263B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13411">
        <w:rPr>
          <w:rFonts w:ascii="Times New Roman" w:hAnsi="Times New Roman"/>
          <w:sz w:val="24"/>
          <w:szCs w:val="24"/>
        </w:rPr>
        <w:t>Контрольно-счетная палата Нижнеилимского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отмечает низкое качество составление Пояснительной записки к годовой бюджетной отчетности подведомственного учреждения администрации Янгелевского ГП. Текстовая часть Пояснительной записки не содержит детального анализа финансового и экономического положения учреждения. Отсутствие значительной части таблиц и форм характеризует представленную отчетность как неинформативную и непрозрачную. В связи с чем, не позволяет оценить соответствие уровня финансовых средств, фактически израсходованных в отчетном году</w:t>
      </w:r>
      <w:r w:rsidR="00863D3D">
        <w:rPr>
          <w:rFonts w:ascii="Times New Roman" w:hAnsi="Times New Roman"/>
          <w:sz w:val="24"/>
          <w:szCs w:val="24"/>
        </w:rPr>
        <w:t>.</w:t>
      </w:r>
    </w:p>
    <w:p w:rsidR="0042263B" w:rsidRDefault="0042263B" w:rsidP="00422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ходе внешней проверки установлено, что в</w:t>
      </w:r>
      <w:r w:rsidRPr="00E26DE6">
        <w:rPr>
          <w:rFonts w:ascii="Times New Roman" w:hAnsi="Times New Roman"/>
          <w:sz w:val="24"/>
          <w:szCs w:val="24"/>
        </w:rPr>
        <w:t xml:space="preserve"> нарушение </w:t>
      </w:r>
      <w:r w:rsidRPr="00E26DE6">
        <w:rPr>
          <w:rFonts w:ascii="Times New Roman" w:hAnsi="Times New Roman"/>
          <w:color w:val="000000" w:themeColor="text1"/>
          <w:sz w:val="24"/>
          <w:szCs w:val="24"/>
        </w:rPr>
        <w:t xml:space="preserve">ст. 11 Федерального закона от 06.12.2011 № 402-ФЗ «О бухгалтерском учете»,  п. 7 Инструкции № 191н, п. 1.5 Методических указаний по инвентаризации имущества и финансовых обязательств, утвержденных Приказом Минфина РФ от 13.06.1995 N 49 подведомственным учреждением не проведена инвентаризация </w:t>
      </w:r>
      <w:r w:rsidR="00863D3D">
        <w:rPr>
          <w:rFonts w:ascii="Times New Roman" w:hAnsi="Times New Roman"/>
          <w:color w:val="000000" w:themeColor="text1"/>
          <w:sz w:val="24"/>
          <w:szCs w:val="24"/>
        </w:rPr>
        <w:t xml:space="preserve">имущества и </w:t>
      </w:r>
      <w:r w:rsidRPr="00E26DE6">
        <w:rPr>
          <w:rFonts w:ascii="Times New Roman" w:hAnsi="Times New Roman"/>
          <w:color w:val="000000" w:themeColor="text1"/>
          <w:sz w:val="24"/>
          <w:szCs w:val="24"/>
        </w:rPr>
        <w:t>обязательств в порядке, установленном экономическим субъектом.</w:t>
      </w:r>
      <w:r>
        <w:rPr>
          <w:rFonts w:ascii="Times New Roman" w:hAnsi="Times New Roman"/>
          <w:sz w:val="24"/>
          <w:szCs w:val="24"/>
        </w:rPr>
        <w:t xml:space="preserve"> Таким образом, </w:t>
      </w:r>
      <w:r w:rsidR="00B83E46">
        <w:rPr>
          <w:rFonts w:ascii="Times New Roman" w:hAnsi="Times New Roman"/>
          <w:sz w:val="24"/>
          <w:szCs w:val="24"/>
        </w:rPr>
        <w:t xml:space="preserve">отсутствие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результат</w:t>
      </w:r>
      <w:r w:rsidR="00B83E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инвентаризации учреждения культуры</w:t>
      </w:r>
      <w:r>
        <w:rPr>
          <w:rFonts w:ascii="Times New Roman" w:hAnsi="Times New Roman"/>
          <w:sz w:val="24"/>
          <w:szCs w:val="24"/>
        </w:rPr>
        <w:t xml:space="preserve"> не подтвержда</w:t>
      </w:r>
      <w:r w:rsidR="00B83E46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 достоверность годовой бюджетной отчетности за 2017 год.</w:t>
      </w:r>
    </w:p>
    <w:p w:rsidR="0042263B" w:rsidRDefault="0042263B" w:rsidP="00422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83E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запросу КСП Нижнеилимского муниципального района не представлены документы и материалы </w:t>
      </w:r>
      <w:r w:rsidR="00B83E46">
        <w:rPr>
          <w:rFonts w:ascii="Times New Roman" w:hAnsi="Times New Roman"/>
          <w:sz w:val="24"/>
          <w:szCs w:val="24"/>
        </w:rPr>
        <w:t xml:space="preserve">(сметы, главные книги) </w:t>
      </w:r>
      <w:r>
        <w:rPr>
          <w:rFonts w:ascii="Times New Roman" w:hAnsi="Times New Roman"/>
          <w:sz w:val="24"/>
          <w:szCs w:val="24"/>
        </w:rPr>
        <w:t>по подведомственному учреждению культуры, что является нарушением ст.13,15 Федерального закона от 07.02.2011 № 6-ФЗ.</w:t>
      </w:r>
    </w:p>
    <w:p w:rsidR="0042263B" w:rsidRPr="002C12C4" w:rsidRDefault="0042263B" w:rsidP="00AD68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13411">
        <w:rPr>
          <w:rFonts w:ascii="Times New Roman" w:hAnsi="Times New Roman"/>
          <w:bCs/>
          <w:sz w:val="24"/>
          <w:szCs w:val="24"/>
        </w:rPr>
        <w:t xml:space="preserve">       </w:t>
      </w:r>
      <w:r w:rsidRPr="002C12C4">
        <w:rPr>
          <w:rFonts w:ascii="Times New Roman" w:hAnsi="Times New Roman"/>
          <w:sz w:val="24"/>
          <w:szCs w:val="24"/>
        </w:rPr>
        <w:t xml:space="preserve">Согласно требованиям </w:t>
      </w:r>
      <w:r>
        <w:rPr>
          <w:rFonts w:ascii="Times New Roman" w:hAnsi="Times New Roman"/>
          <w:sz w:val="24"/>
          <w:szCs w:val="24"/>
        </w:rPr>
        <w:t>п.</w:t>
      </w:r>
      <w:r w:rsidRPr="002C12C4">
        <w:rPr>
          <w:rFonts w:ascii="Times New Roman" w:hAnsi="Times New Roman"/>
          <w:sz w:val="24"/>
          <w:szCs w:val="24"/>
        </w:rPr>
        <w:t xml:space="preserve">11.2 Инструкции № 191н годовая отчетность консолидированного бюджета </w:t>
      </w:r>
      <w:r w:rsidR="00AD6819">
        <w:rPr>
          <w:rFonts w:ascii="Times New Roman" w:hAnsi="Times New Roman"/>
          <w:sz w:val="24"/>
          <w:szCs w:val="24"/>
        </w:rPr>
        <w:t>Янгелевского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2C12C4">
        <w:rPr>
          <w:rFonts w:ascii="Times New Roman" w:hAnsi="Times New Roman"/>
          <w:sz w:val="24"/>
          <w:szCs w:val="24"/>
        </w:rPr>
        <w:t xml:space="preserve"> представлена в полном объеме с соблюдением всех контрольных соотношений. </w:t>
      </w:r>
      <w:r w:rsidR="00AD6819">
        <w:rPr>
          <w:rFonts w:ascii="Times New Roman" w:hAnsi="Times New Roman"/>
          <w:sz w:val="24"/>
          <w:szCs w:val="24"/>
        </w:rPr>
        <w:t>Г</w:t>
      </w:r>
      <w:r w:rsidRPr="002C12C4">
        <w:rPr>
          <w:rFonts w:ascii="Times New Roman" w:hAnsi="Times New Roman"/>
          <w:sz w:val="24"/>
          <w:szCs w:val="24"/>
        </w:rPr>
        <w:t>одовая бюджетная отчетность за 201</w:t>
      </w:r>
      <w:r w:rsidR="00AD6819">
        <w:rPr>
          <w:rFonts w:ascii="Times New Roman" w:hAnsi="Times New Roman"/>
          <w:sz w:val="24"/>
          <w:szCs w:val="24"/>
        </w:rPr>
        <w:t>7</w:t>
      </w:r>
      <w:r w:rsidRPr="002C12C4">
        <w:rPr>
          <w:rFonts w:ascii="Times New Roman" w:hAnsi="Times New Roman"/>
          <w:sz w:val="24"/>
          <w:szCs w:val="24"/>
        </w:rPr>
        <w:t xml:space="preserve"> год по основным параметрам соответствует требованиям Инструкции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2C4">
        <w:rPr>
          <w:rFonts w:ascii="Times New Roman" w:hAnsi="Times New Roman"/>
          <w:sz w:val="24"/>
          <w:szCs w:val="24"/>
        </w:rPr>
        <w:t>191н и является достоверной.</w:t>
      </w:r>
    </w:p>
    <w:p w:rsidR="0042263B" w:rsidRDefault="0042263B" w:rsidP="00B83E4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КСП Нижнеилимского муниципального района </w:t>
      </w:r>
      <w:r w:rsidRPr="00092476">
        <w:rPr>
          <w:rFonts w:ascii="Times New Roman" w:hAnsi="Times New Roman"/>
          <w:sz w:val="24"/>
          <w:szCs w:val="24"/>
          <w:u w:val="single"/>
        </w:rPr>
        <w:t>обращает внимание на вышеуказанные замечания</w:t>
      </w:r>
      <w:r w:rsidRPr="000924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настоящем заключении  и рекомендует </w:t>
      </w:r>
      <w:r w:rsidR="00AD6819">
        <w:rPr>
          <w:rFonts w:ascii="Times New Roman" w:hAnsi="Times New Roman"/>
          <w:sz w:val="24"/>
          <w:szCs w:val="24"/>
        </w:rPr>
        <w:t xml:space="preserve">ГРБС и ПБС </w:t>
      </w:r>
      <w:r>
        <w:rPr>
          <w:rFonts w:ascii="Times New Roman" w:hAnsi="Times New Roman"/>
          <w:sz w:val="24"/>
          <w:szCs w:val="24"/>
        </w:rPr>
        <w:t xml:space="preserve"> </w:t>
      </w:r>
      <w:r w:rsidR="00AD6819">
        <w:rPr>
          <w:rFonts w:ascii="Times New Roman" w:hAnsi="Times New Roman"/>
          <w:sz w:val="24"/>
          <w:szCs w:val="24"/>
        </w:rPr>
        <w:t xml:space="preserve">Янгелевского МО </w:t>
      </w:r>
      <w:r>
        <w:rPr>
          <w:rFonts w:ascii="Times New Roman" w:hAnsi="Times New Roman"/>
          <w:sz w:val="24"/>
          <w:szCs w:val="24"/>
        </w:rPr>
        <w:t>следующее:</w:t>
      </w:r>
    </w:p>
    <w:p w:rsidR="00AD6819" w:rsidRDefault="00AD6819" w:rsidP="00AD6819">
      <w:pPr>
        <w:pStyle w:val="af1"/>
        <w:spacing w:after="0"/>
        <w:ind w:right="-141"/>
        <w:jc w:val="both"/>
      </w:pPr>
      <w:r w:rsidRPr="00012053">
        <w:t xml:space="preserve">- учесть при исполнении местного бюджета в текущем финансовом году и формировании Отчета об исполнении бюджета за 2018 год нарушения и недостатки, отмеченные КСП </w:t>
      </w:r>
      <w:r w:rsidR="00B83E46">
        <w:t xml:space="preserve">Нижнеилимского муниципального </w:t>
      </w:r>
      <w:r w:rsidRPr="00012053">
        <w:t>района в настоящем Заключении</w:t>
      </w:r>
      <w:r>
        <w:t>;</w:t>
      </w:r>
    </w:p>
    <w:p w:rsidR="00AD6819" w:rsidRDefault="00AD6819" w:rsidP="00AD6819">
      <w:pPr>
        <w:pStyle w:val="af1"/>
        <w:spacing w:after="0"/>
        <w:ind w:right="-141"/>
        <w:jc w:val="both"/>
      </w:pPr>
      <w:r>
        <w:t>- Администрации поселения как главному распорядителю средств местного бюджета, повысить качество управления муниципальными финансами и обеспечение исполнение расходов в утвержденных объемах, не превышать предельный норматив численности технических исполнителей и вспомогательного персонала.</w:t>
      </w:r>
    </w:p>
    <w:p w:rsidR="00AD6819" w:rsidRPr="00012053" w:rsidRDefault="00AD6819" w:rsidP="00AD6819">
      <w:pPr>
        <w:pStyle w:val="af1"/>
        <w:spacing w:after="0"/>
        <w:ind w:right="-141"/>
        <w:jc w:val="both"/>
      </w:pPr>
      <w:r>
        <w:lastRenderedPageBreak/>
        <w:t xml:space="preserve">         Кроме того, следует отметить, что использованы не все резервы дополнительных поступлений в местный бюджет. Так сохраняется высокий уровень задолженности организации и физических лиц как в целом в бюджетную систему РФ, так и в местный бюджет. Совокупная задолженность в бюджет Янгелевского МО по уплате налогов и сборов согласно ф. 0503169 на 01.01.2018г. составила 339,0 тыс. рублей.</w:t>
      </w:r>
    </w:p>
    <w:p w:rsidR="00AD6819" w:rsidRDefault="00AD6819" w:rsidP="00AD6819">
      <w:pPr>
        <w:pStyle w:val="af1"/>
        <w:spacing w:after="0"/>
        <w:ind w:right="-141"/>
        <w:jc w:val="both"/>
      </w:pPr>
    </w:p>
    <w:p w:rsidR="0042263B" w:rsidRDefault="00E123B1" w:rsidP="00E123B1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2263B">
        <w:rPr>
          <w:rFonts w:ascii="Times New Roman" w:hAnsi="Times New Roman"/>
          <w:sz w:val="24"/>
          <w:szCs w:val="24"/>
        </w:rPr>
        <w:t>О результатах рассмотрения и реализации предложений, изложенных в настоящем заключении, проинформировать Контрольно-счетную палату Нижнеилимского муниципального района в письменном виде</w:t>
      </w:r>
      <w:r w:rsidR="00AD6819">
        <w:rPr>
          <w:rFonts w:ascii="Times New Roman" w:hAnsi="Times New Roman"/>
          <w:sz w:val="24"/>
          <w:szCs w:val="24"/>
        </w:rPr>
        <w:t xml:space="preserve"> до 22.0</w:t>
      </w:r>
      <w:r>
        <w:rPr>
          <w:rFonts w:ascii="Times New Roman" w:hAnsi="Times New Roman"/>
          <w:sz w:val="24"/>
          <w:szCs w:val="24"/>
        </w:rPr>
        <w:t>5.2018г.</w:t>
      </w:r>
    </w:p>
    <w:p w:rsidR="00EC58AE" w:rsidRPr="00012053" w:rsidRDefault="00EC58A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C58AE" w:rsidRPr="00012053" w:rsidRDefault="00EC58AE" w:rsidP="003500FA">
      <w:pPr>
        <w:pStyle w:val="a6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12053">
        <w:rPr>
          <w:rFonts w:ascii="Times New Roman" w:hAnsi="Times New Roman"/>
          <w:sz w:val="24"/>
          <w:szCs w:val="24"/>
        </w:rPr>
        <w:t xml:space="preserve">         На основании вышеизложенного представляется возможным признать годовой отчет об исполнении бюджета </w:t>
      </w:r>
      <w:r w:rsidR="00E123B1">
        <w:rPr>
          <w:rFonts w:ascii="Times New Roman" w:hAnsi="Times New Roman"/>
          <w:sz w:val="24"/>
          <w:szCs w:val="24"/>
        </w:rPr>
        <w:t>Янгелевского</w:t>
      </w:r>
      <w:r w:rsidR="00365D7E">
        <w:rPr>
          <w:rFonts w:ascii="Times New Roman" w:hAnsi="Times New Roman"/>
          <w:sz w:val="24"/>
          <w:szCs w:val="24"/>
        </w:rPr>
        <w:t xml:space="preserve"> городского</w:t>
      </w:r>
      <w:r w:rsidRPr="00012053">
        <w:rPr>
          <w:rFonts w:ascii="Times New Roman" w:hAnsi="Times New Roman"/>
          <w:sz w:val="24"/>
          <w:szCs w:val="24"/>
        </w:rPr>
        <w:t xml:space="preserve"> поселения за 201</w:t>
      </w:r>
      <w:r w:rsidR="00E13A89" w:rsidRPr="00012053">
        <w:rPr>
          <w:rFonts w:ascii="Times New Roman" w:hAnsi="Times New Roman"/>
          <w:sz w:val="24"/>
          <w:szCs w:val="24"/>
        </w:rPr>
        <w:t>7</w:t>
      </w:r>
      <w:r w:rsidRPr="00012053">
        <w:rPr>
          <w:rFonts w:ascii="Times New Roman" w:hAnsi="Times New Roman"/>
          <w:sz w:val="24"/>
          <w:szCs w:val="24"/>
        </w:rPr>
        <w:t xml:space="preserve"> год по основным параметрам достоверным и полным. Указанные замечания являются основанием для принятия их к сведению с целью повышения качества представляемой бюджетной отчетности в дальнейшем.</w:t>
      </w:r>
    </w:p>
    <w:p w:rsidR="00365D7E" w:rsidRDefault="00365D7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123B1" w:rsidRDefault="00E123B1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123B1" w:rsidRDefault="00E123B1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123B1" w:rsidRDefault="00E123B1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123B1" w:rsidRDefault="00E123B1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123B1" w:rsidRDefault="00E123B1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87425" w:rsidRDefault="00687425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C58AE" w:rsidRPr="0016358D" w:rsidRDefault="00E13A89" w:rsidP="00E13A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58D">
        <w:rPr>
          <w:rFonts w:ascii="Times New Roman" w:hAnsi="Times New Roman"/>
          <w:sz w:val="24"/>
          <w:szCs w:val="24"/>
        </w:rPr>
        <w:t>Инспектор КСП</w:t>
      </w:r>
    </w:p>
    <w:p w:rsidR="00E13A89" w:rsidRPr="0016358D" w:rsidRDefault="00E13A89" w:rsidP="00E13A89">
      <w:pPr>
        <w:tabs>
          <w:tab w:val="left" w:pos="7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58D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Pr="0016358D">
        <w:rPr>
          <w:rFonts w:ascii="Times New Roman" w:hAnsi="Times New Roman"/>
          <w:sz w:val="24"/>
          <w:szCs w:val="24"/>
        </w:rPr>
        <w:tab/>
      </w:r>
      <w:r w:rsidR="00651F25">
        <w:rPr>
          <w:rFonts w:ascii="Times New Roman" w:hAnsi="Times New Roman"/>
          <w:sz w:val="24"/>
          <w:szCs w:val="24"/>
        </w:rPr>
        <w:t xml:space="preserve">    </w:t>
      </w:r>
      <w:r w:rsidR="001202F2">
        <w:rPr>
          <w:rFonts w:ascii="Times New Roman" w:hAnsi="Times New Roman"/>
          <w:sz w:val="24"/>
          <w:szCs w:val="24"/>
        </w:rPr>
        <w:t xml:space="preserve"> </w:t>
      </w:r>
      <w:r w:rsidRPr="0016358D">
        <w:rPr>
          <w:rFonts w:ascii="Times New Roman" w:hAnsi="Times New Roman"/>
          <w:sz w:val="24"/>
          <w:szCs w:val="24"/>
        </w:rPr>
        <w:t>Цепляева А.Р.</w:t>
      </w:r>
    </w:p>
    <w:p w:rsidR="00486A63" w:rsidRDefault="00486A63" w:rsidP="00EC58AE">
      <w:pPr>
        <w:pStyle w:val="Default"/>
        <w:jc w:val="both"/>
      </w:pPr>
    </w:p>
    <w:p w:rsidR="00E123B1" w:rsidRDefault="00E123B1" w:rsidP="00EC58AE">
      <w:pPr>
        <w:pStyle w:val="Default"/>
        <w:jc w:val="both"/>
      </w:pPr>
    </w:p>
    <w:p w:rsidR="00E123B1" w:rsidRDefault="00E123B1" w:rsidP="00EC58AE">
      <w:pPr>
        <w:pStyle w:val="Default"/>
        <w:jc w:val="both"/>
      </w:pPr>
    </w:p>
    <w:p w:rsidR="00E123B1" w:rsidRDefault="00E123B1" w:rsidP="00EC58AE">
      <w:pPr>
        <w:pStyle w:val="Default"/>
        <w:jc w:val="both"/>
      </w:pPr>
    </w:p>
    <w:p w:rsidR="00E123B1" w:rsidRDefault="00E123B1" w:rsidP="00EC58AE">
      <w:pPr>
        <w:pStyle w:val="Default"/>
        <w:jc w:val="both"/>
      </w:pPr>
    </w:p>
    <w:p w:rsidR="00E123B1" w:rsidRDefault="00E123B1" w:rsidP="00EC58AE">
      <w:pPr>
        <w:pStyle w:val="Default"/>
        <w:jc w:val="both"/>
      </w:pPr>
    </w:p>
    <w:p w:rsidR="00E123B1" w:rsidRDefault="00E123B1" w:rsidP="00EC58AE">
      <w:pPr>
        <w:pStyle w:val="Default"/>
        <w:jc w:val="both"/>
      </w:pPr>
    </w:p>
    <w:p w:rsidR="00E123B1" w:rsidRDefault="00E123B1" w:rsidP="00EC58AE">
      <w:pPr>
        <w:pStyle w:val="Default"/>
        <w:jc w:val="both"/>
      </w:pPr>
    </w:p>
    <w:p w:rsidR="00E123B1" w:rsidRDefault="00E123B1" w:rsidP="00EC58AE">
      <w:pPr>
        <w:pStyle w:val="Default"/>
        <w:jc w:val="both"/>
      </w:pPr>
    </w:p>
    <w:p w:rsidR="00D467FD" w:rsidRDefault="00D467FD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67FD" w:rsidRDefault="00D467FD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67FD" w:rsidRDefault="00D467FD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67FD" w:rsidRDefault="00D467FD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67FD" w:rsidRDefault="00D467FD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67FD" w:rsidRDefault="00D467FD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67FD" w:rsidRDefault="00D467FD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67FD" w:rsidRDefault="00D467FD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E46" w:rsidRDefault="00B83E46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E46" w:rsidRDefault="00B83E46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3E46" w:rsidRDefault="00B83E46" w:rsidP="0048657E">
      <w:pPr>
        <w:shd w:val="clear" w:color="auto" w:fill="FFFFFF"/>
        <w:ind w:right="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657E" w:rsidRPr="0048657E" w:rsidRDefault="003500FA" w:rsidP="0048657E">
      <w:pPr>
        <w:shd w:val="clear" w:color="auto" w:fill="FFFFFF"/>
        <w:ind w:right="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</w:t>
      </w:r>
      <w:r w:rsidR="0048657E" w:rsidRPr="0048657E">
        <w:rPr>
          <w:rFonts w:ascii="Times New Roman" w:hAnsi="Times New Roman"/>
          <w:b/>
          <w:bCs/>
          <w:sz w:val="24"/>
          <w:szCs w:val="24"/>
        </w:rPr>
        <w:t>ПРАВКА</w:t>
      </w:r>
    </w:p>
    <w:p w:rsidR="0048657E" w:rsidRDefault="0048657E" w:rsidP="0048657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 xml:space="preserve">к отчету о результатах </w:t>
      </w:r>
      <w:r>
        <w:rPr>
          <w:rFonts w:ascii="Times New Roman" w:hAnsi="Times New Roman"/>
          <w:sz w:val="24"/>
          <w:szCs w:val="24"/>
        </w:rPr>
        <w:t>экспертно-аналитического мероприятия</w:t>
      </w:r>
    </w:p>
    <w:p w:rsidR="0048657E" w:rsidRDefault="0048657E" w:rsidP="0048657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«Внешняя проверка 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48657E" w:rsidRPr="00F36F4A" w:rsidRDefault="00E123B1" w:rsidP="0048657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Янгелевского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48657E" w:rsidRPr="0048657E" w:rsidRDefault="0048657E" w:rsidP="0048657E">
      <w:pPr>
        <w:shd w:val="clear" w:color="auto" w:fill="FFFFFF"/>
        <w:spacing w:before="173"/>
        <w:ind w:lef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8657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83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20"/>
        <w:gridCol w:w="1915"/>
      </w:tblGrid>
      <w:tr w:rsidR="0048657E" w:rsidRPr="0048657E" w:rsidTr="009E5398">
        <w:trPr>
          <w:trHeight w:hRule="exact" w:val="326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Сумма (тыс.руб.)</w:t>
            </w: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1. Наименование проверяемого объекта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E123B1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Янгелевское</w:t>
            </w:r>
            <w:r w:rsidR="007E4C6B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</w:tc>
      </w:tr>
      <w:tr w:rsidR="0048657E" w:rsidRPr="0048657E" w:rsidTr="009E5398">
        <w:trPr>
          <w:trHeight w:hRule="exact" w:val="60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2. Объем проверенных финансовых средств (объектов), имущества (объектов муниципальной собственности).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B83E46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11 538,5</w:t>
            </w: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3. Количество выходных документов: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7E4C6B" w:rsidP="007E4C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заключение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7E4C6B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657E" w:rsidRPr="0048657E" w:rsidTr="009E5398">
        <w:trPr>
          <w:trHeight w:hRule="exact" w:val="61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Выявлено нарушений законодательства по результатам </w:t>
            </w:r>
            <w:r w:rsidRPr="004865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проведенного контрольного мероприятия, всего на сумму в т.ч.: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B83E46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3 209,9</w:t>
            </w: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pacing w:val="-1"/>
                <w:sz w:val="24"/>
                <w:szCs w:val="24"/>
              </w:rPr>
              <w:t>- объем средств, использованных не по целевому назначению: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объем неэффективно использованных средств: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pacing w:val="-1"/>
                <w:sz w:val="24"/>
                <w:szCs w:val="24"/>
                <w:highlight w:val="yellow"/>
              </w:rPr>
              <w:t>- объем ущерба, нанесенного государству при исполнении: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объем выявленных неучтенных средств: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05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превышение  лимитов  бюджетных  обязательств, несанкционированное принятие обязательств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D467FD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633,7</w:t>
            </w:r>
          </w:p>
        </w:tc>
      </w:tr>
      <w:tr w:rsidR="0048657E" w:rsidRPr="0048657E" w:rsidTr="009E5398">
        <w:trPr>
          <w:trHeight w:hRule="exact" w:val="61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объем  средств,  использованных  с  нарушением  иных  норм бюджетного законодательства и бухгалтерского учета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D467FD" w:rsidP="00B83E4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2 57</w:t>
            </w:r>
            <w:r w:rsidR="00B83E4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</w:tr>
      <w:tr w:rsidR="0048657E" w:rsidRPr="0048657E" w:rsidTr="009E5398">
        <w:trPr>
          <w:trHeight w:hRule="exact" w:val="61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 и  балансовая  стоимость  объектов,  отраженных  в бюджетном учете с нарушением действующего законодательства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05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 и  стоимость  вновь  выявленных  и  неучтенных недвижимых объектов  муниципальной 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1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и стоимость не используемых недвижимых объектов (неправомерно используемых иными лицами)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9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и стоимость недвижимых объектов, на которые не зарегистрировано  право  собственности  муниципального образования  или  право  оперативного  управления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3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потери бюджета от неэффективного распоряжения объектами муниципальной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19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упущенная выгода бюджета от неэффективного и использования муниципальной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9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иные  нарушения  в  сфере  управления  и  распоряжения  муниципальной  собственностью , в частности, нарушение установленных процедур и иные нарушения законодательства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48657E" w:rsidRPr="0048657E" w:rsidRDefault="0048657E" w:rsidP="009E53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657E" w:rsidRPr="0048657E" w:rsidRDefault="0048657E" w:rsidP="009E5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29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5.Рекомендовано к возврату (взысканию) в местный бюджет, в местную казну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spacing w:before="264"/>
        <w:ind w:left="62"/>
        <w:rPr>
          <w:rFonts w:ascii="Times New Roman" w:hAnsi="Times New Roman"/>
          <w:sz w:val="24"/>
          <w:szCs w:val="24"/>
        </w:rPr>
      </w:pPr>
    </w:p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spacing w:before="264"/>
        <w:ind w:left="62"/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>Должностное лицо                _________________       ______________________</w:t>
      </w:r>
    </w:p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pacing w:val="-29"/>
          <w:sz w:val="24"/>
          <w:szCs w:val="24"/>
        </w:rPr>
        <w:t xml:space="preserve">                                                                                                                    должность                                                                           личная   подпись      ФИО                                                 </w:t>
      </w:r>
    </w:p>
    <w:p w:rsidR="0042263B" w:rsidRDefault="0042263B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263B" w:rsidRDefault="0042263B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263B" w:rsidRDefault="0042263B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263B" w:rsidRDefault="0042263B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67FD" w:rsidRDefault="00B93712" w:rsidP="00D467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24,02</w:t>
      </w:r>
      <w:r w:rsidR="0042263B">
        <w:rPr>
          <w:rFonts w:ascii="Times New Roman" w:hAnsi="Times New Roman"/>
          <w:sz w:val="24"/>
          <w:szCs w:val="24"/>
        </w:rPr>
        <w:t xml:space="preserve"> тыс. рублей –</w:t>
      </w:r>
      <w:r w:rsidR="00D467FD">
        <w:rPr>
          <w:rFonts w:ascii="Times New Roman" w:hAnsi="Times New Roman"/>
          <w:sz w:val="24"/>
          <w:szCs w:val="24"/>
        </w:rPr>
        <w:t xml:space="preserve"> о</w:t>
      </w:r>
      <w:r w:rsidR="00D467FD" w:rsidRPr="00B93712">
        <w:rPr>
          <w:rFonts w:ascii="Times New Roman" w:hAnsi="Times New Roman"/>
          <w:sz w:val="24"/>
          <w:szCs w:val="24"/>
        </w:rPr>
        <w:t>бъем нарушения порядка начисления расходов, связанных с оплатой труда</w:t>
      </w:r>
      <w:r w:rsidR="00D467FD">
        <w:rPr>
          <w:rFonts w:ascii="Times New Roman" w:hAnsi="Times New Roman"/>
          <w:sz w:val="24"/>
          <w:szCs w:val="24"/>
        </w:rPr>
        <w:t xml:space="preserve"> с учетом начислений;</w:t>
      </w:r>
    </w:p>
    <w:p w:rsidR="00AD6819" w:rsidRPr="00B84D73" w:rsidRDefault="00D467FD" w:rsidP="00D467FD">
      <w:pPr>
        <w:autoSpaceDE w:val="0"/>
        <w:autoSpaceDN w:val="0"/>
        <w:adjustRightInd w:val="0"/>
        <w:spacing w:after="0" w:line="240" w:lineRule="auto"/>
        <w:jc w:val="both"/>
        <w:rPr>
          <w:i/>
        </w:rPr>
      </w:pPr>
      <w:r>
        <w:rPr>
          <w:rFonts w:ascii="Times New Roman" w:hAnsi="Times New Roman"/>
          <w:sz w:val="24"/>
          <w:szCs w:val="24"/>
        </w:rPr>
        <w:t>-</w:t>
      </w:r>
      <w:r w:rsidRPr="00B84D73">
        <w:rPr>
          <w:i/>
        </w:rPr>
        <w:t xml:space="preserve"> </w:t>
      </w:r>
      <w:r w:rsidR="00AD6819" w:rsidRPr="00B84D73">
        <w:rPr>
          <w:i/>
        </w:rPr>
        <w:t>допущено увеличение общей численности  на 0,26 шт. ед. за счет увеличени</w:t>
      </w:r>
      <w:r w:rsidR="00AD6819">
        <w:rPr>
          <w:i/>
        </w:rPr>
        <w:t>я</w:t>
      </w:r>
      <w:r w:rsidR="00AD6819" w:rsidRPr="00B84D73">
        <w:rPr>
          <w:i/>
        </w:rPr>
        <w:t xml:space="preserve"> предельного норматива численности технических исполнителей. Таким образом, в проверяемом периоде администрация нарушила условия предоставления и расходования субсидий.  </w:t>
      </w:r>
    </w:p>
    <w:p w:rsidR="00AD6819" w:rsidRPr="0042263B" w:rsidRDefault="00A641A4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5,0 тыс. рублей - нарушение порядка составления, утверждения и ведения бюджетной сметы (п. 1.2.45 классификатора нарушений)</w:t>
      </w:r>
      <w:r>
        <w:rPr>
          <w:rStyle w:val="ab"/>
          <w:rFonts w:ascii="Times New Roman" w:hAnsi="Times New Roman"/>
          <w:sz w:val="24"/>
          <w:szCs w:val="24"/>
        </w:rPr>
        <w:t>1</w:t>
      </w:r>
    </w:p>
    <w:p w:rsidR="00442EAF" w:rsidRDefault="000E0650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633,7</w:t>
      </w:r>
      <w:r w:rsidR="00364037">
        <w:rPr>
          <w:rFonts w:ascii="Times New Roman" w:hAnsi="Times New Roman"/>
          <w:sz w:val="24"/>
          <w:szCs w:val="24"/>
        </w:rPr>
        <w:t xml:space="preserve"> </w:t>
      </w:r>
      <w:r w:rsidR="007F2B78">
        <w:rPr>
          <w:rFonts w:ascii="Times New Roman" w:hAnsi="Times New Roman"/>
          <w:sz w:val="24"/>
          <w:szCs w:val="24"/>
        </w:rPr>
        <w:t>тыс. рублей - п</w:t>
      </w:r>
      <w:r w:rsidR="007F2B78" w:rsidRPr="007F2B78">
        <w:rPr>
          <w:rFonts w:ascii="Times New Roman" w:eastAsiaTheme="minorHAnsi" w:hAnsi="Times New Roman"/>
          <w:sz w:val="24"/>
          <w:szCs w:val="24"/>
        </w:rPr>
        <w:t>ринятие бюджетных обяза</w:t>
      </w:r>
      <w:r w:rsidR="007F2B78">
        <w:rPr>
          <w:rFonts w:ascii="Times New Roman" w:eastAsiaTheme="minorHAnsi" w:hAnsi="Times New Roman"/>
          <w:sz w:val="24"/>
          <w:szCs w:val="24"/>
        </w:rPr>
        <w:t xml:space="preserve">тельств в размерах, превышающих </w:t>
      </w:r>
      <w:r w:rsidR="007F2B78" w:rsidRPr="007F2B78">
        <w:rPr>
          <w:rFonts w:ascii="Times New Roman" w:eastAsiaTheme="minorHAnsi" w:hAnsi="Times New Roman"/>
          <w:sz w:val="24"/>
          <w:szCs w:val="24"/>
        </w:rPr>
        <w:t>утвержденные бюджетные ассигнования и (или) лимиты бюджетных обязательств</w:t>
      </w:r>
      <w:r w:rsidR="007F2B78">
        <w:rPr>
          <w:rFonts w:ascii="Times New Roman" w:eastAsiaTheme="minorHAnsi" w:hAnsi="Times New Roman"/>
          <w:sz w:val="24"/>
          <w:szCs w:val="24"/>
        </w:rPr>
        <w:t xml:space="preserve"> </w:t>
      </w:r>
      <w:r w:rsidR="00442EAF" w:rsidRPr="007F2B78">
        <w:rPr>
          <w:rFonts w:ascii="Times New Roman" w:hAnsi="Times New Roman"/>
          <w:sz w:val="24"/>
          <w:szCs w:val="24"/>
        </w:rPr>
        <w:t>(п.1.2.59 классификатора нарушений</w:t>
      </w:r>
      <w:r w:rsidR="00442EAF" w:rsidRPr="00CC6337">
        <w:rPr>
          <w:rFonts w:ascii="Times New Roman" w:hAnsi="Times New Roman"/>
          <w:sz w:val="24"/>
          <w:szCs w:val="24"/>
        </w:rPr>
        <w:t>)</w:t>
      </w:r>
      <w:r w:rsidR="007F2B78">
        <w:rPr>
          <w:rFonts w:ascii="Times New Roman" w:hAnsi="Times New Roman"/>
          <w:sz w:val="24"/>
          <w:szCs w:val="24"/>
        </w:rPr>
        <w:t>;</w:t>
      </w:r>
    </w:p>
    <w:p w:rsidR="007F2B78" w:rsidRPr="007F2B78" w:rsidRDefault="000E0650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2 571,2</w:t>
      </w:r>
      <w:r w:rsidR="007F2B78">
        <w:rPr>
          <w:rFonts w:ascii="Times New Roman" w:hAnsi="Times New Roman"/>
          <w:sz w:val="24"/>
          <w:szCs w:val="24"/>
        </w:rPr>
        <w:t xml:space="preserve"> тыс. рублей – нарушение действующего законодательства  при составлении годовой отчетности (Инструкции № 191н).</w:t>
      </w:r>
    </w:p>
    <w:sectPr w:rsidR="007F2B78" w:rsidRPr="007F2B78" w:rsidSect="00D62675">
      <w:footerReference w:type="default" r:id="rId9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E96" w:rsidRDefault="00C97E96" w:rsidP="005C25CB">
      <w:pPr>
        <w:spacing w:after="0" w:line="240" w:lineRule="auto"/>
      </w:pPr>
      <w:r>
        <w:separator/>
      </w:r>
    </w:p>
  </w:endnote>
  <w:endnote w:type="continuationSeparator" w:id="1">
    <w:p w:rsidR="00C97E96" w:rsidRDefault="00C97E96" w:rsidP="005C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7605"/>
      <w:docPartObj>
        <w:docPartGallery w:val="Page Numbers (Bottom of Page)"/>
        <w:docPartUnique/>
      </w:docPartObj>
    </w:sdtPr>
    <w:sdtContent>
      <w:p w:rsidR="00B83E46" w:rsidRDefault="00B83E46">
        <w:pPr>
          <w:pStyle w:val="ae"/>
          <w:jc w:val="center"/>
        </w:pPr>
        <w:fldSimple w:instr=" PAGE   \* MERGEFORMAT ">
          <w:r w:rsidR="00B648DE">
            <w:rPr>
              <w:noProof/>
            </w:rPr>
            <w:t>13</w:t>
          </w:r>
        </w:fldSimple>
      </w:p>
    </w:sdtContent>
  </w:sdt>
  <w:p w:rsidR="00B83E46" w:rsidRDefault="00B83E4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E96" w:rsidRDefault="00C97E96" w:rsidP="005C25CB">
      <w:pPr>
        <w:spacing w:after="0" w:line="240" w:lineRule="auto"/>
      </w:pPr>
      <w:r>
        <w:separator/>
      </w:r>
    </w:p>
  </w:footnote>
  <w:footnote w:type="continuationSeparator" w:id="1">
    <w:p w:rsidR="00C97E96" w:rsidRDefault="00C97E96" w:rsidP="005C25CB">
      <w:pPr>
        <w:spacing w:after="0" w:line="240" w:lineRule="auto"/>
      </w:pPr>
      <w:r>
        <w:continuationSeparator/>
      </w:r>
    </w:p>
  </w:footnote>
  <w:footnote w:id="2">
    <w:p w:rsidR="00B83E46" w:rsidRDefault="00B83E46" w:rsidP="00DB3A0A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footnoteRef/>
      </w:r>
      <w:r>
        <w:t xml:space="preserve"> </w:t>
      </w:r>
      <w:r w:rsidRPr="005C25CB">
        <w:t>"Классификатор нарушений, выявляемых в ходе внешнего государственного аудита (контроля)" (одобрен Советом контрольно-счетных органов при Счетной палате РФ 17.12.2014, протокол N 2-СКСО, Коллегией Счетной палаты РФ 18.12.2014) (ред. от 22.12.2015)</w:t>
      </w:r>
    </w:p>
    <w:p w:rsidR="00B83E46" w:rsidRDefault="00B83E46">
      <w:pPr>
        <w:pStyle w:val="a9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90A"/>
    <w:rsid w:val="000009EE"/>
    <w:rsid w:val="00001978"/>
    <w:rsid w:val="000065CB"/>
    <w:rsid w:val="00012053"/>
    <w:rsid w:val="00013905"/>
    <w:rsid w:val="00020093"/>
    <w:rsid w:val="00024372"/>
    <w:rsid w:val="00030E09"/>
    <w:rsid w:val="0003140B"/>
    <w:rsid w:val="000351A1"/>
    <w:rsid w:val="0003540C"/>
    <w:rsid w:val="0003555B"/>
    <w:rsid w:val="00037C44"/>
    <w:rsid w:val="00047F37"/>
    <w:rsid w:val="00051988"/>
    <w:rsid w:val="00060C57"/>
    <w:rsid w:val="00061432"/>
    <w:rsid w:val="00064A58"/>
    <w:rsid w:val="00066951"/>
    <w:rsid w:val="00066E8E"/>
    <w:rsid w:val="00073473"/>
    <w:rsid w:val="00073CE6"/>
    <w:rsid w:val="000744DC"/>
    <w:rsid w:val="00077043"/>
    <w:rsid w:val="00087CB0"/>
    <w:rsid w:val="00092C52"/>
    <w:rsid w:val="00097986"/>
    <w:rsid w:val="000A12C7"/>
    <w:rsid w:val="000A1471"/>
    <w:rsid w:val="000A29CE"/>
    <w:rsid w:val="000A606F"/>
    <w:rsid w:val="000B1B23"/>
    <w:rsid w:val="000D1014"/>
    <w:rsid w:val="000D1C2A"/>
    <w:rsid w:val="000D2A94"/>
    <w:rsid w:val="000D31A9"/>
    <w:rsid w:val="000D3511"/>
    <w:rsid w:val="000D383A"/>
    <w:rsid w:val="000E0116"/>
    <w:rsid w:val="000E0650"/>
    <w:rsid w:val="000E31D4"/>
    <w:rsid w:val="000F4F41"/>
    <w:rsid w:val="000F521B"/>
    <w:rsid w:val="00106432"/>
    <w:rsid w:val="001117D7"/>
    <w:rsid w:val="001138E1"/>
    <w:rsid w:val="00114F7A"/>
    <w:rsid w:val="001202F2"/>
    <w:rsid w:val="00136111"/>
    <w:rsid w:val="00136642"/>
    <w:rsid w:val="0013668F"/>
    <w:rsid w:val="00140BBD"/>
    <w:rsid w:val="00147A77"/>
    <w:rsid w:val="00151136"/>
    <w:rsid w:val="00151421"/>
    <w:rsid w:val="00151F9E"/>
    <w:rsid w:val="001536E2"/>
    <w:rsid w:val="001628B5"/>
    <w:rsid w:val="0016358D"/>
    <w:rsid w:val="00171D39"/>
    <w:rsid w:val="0017799C"/>
    <w:rsid w:val="001818C2"/>
    <w:rsid w:val="001933E1"/>
    <w:rsid w:val="00194D60"/>
    <w:rsid w:val="001A7A38"/>
    <w:rsid w:val="001B3EE5"/>
    <w:rsid w:val="001B412E"/>
    <w:rsid w:val="001C056A"/>
    <w:rsid w:val="001C0E3B"/>
    <w:rsid w:val="001C2F15"/>
    <w:rsid w:val="001C59E5"/>
    <w:rsid w:val="001C6C43"/>
    <w:rsid w:val="001D053E"/>
    <w:rsid w:val="001D0AA4"/>
    <w:rsid w:val="001D2388"/>
    <w:rsid w:val="001D2B84"/>
    <w:rsid w:val="001D6783"/>
    <w:rsid w:val="001E27EC"/>
    <w:rsid w:val="001E60F1"/>
    <w:rsid w:val="001E6624"/>
    <w:rsid w:val="001F08E2"/>
    <w:rsid w:val="001F13A4"/>
    <w:rsid w:val="001F4328"/>
    <w:rsid w:val="001F449F"/>
    <w:rsid w:val="00201080"/>
    <w:rsid w:val="00214E77"/>
    <w:rsid w:val="00216346"/>
    <w:rsid w:val="002167A1"/>
    <w:rsid w:val="002178B3"/>
    <w:rsid w:val="00220804"/>
    <w:rsid w:val="00222949"/>
    <w:rsid w:val="00233B57"/>
    <w:rsid w:val="00235987"/>
    <w:rsid w:val="00240182"/>
    <w:rsid w:val="0024421B"/>
    <w:rsid w:val="002452BD"/>
    <w:rsid w:val="00247258"/>
    <w:rsid w:val="00250BC2"/>
    <w:rsid w:val="00250EF5"/>
    <w:rsid w:val="002550BF"/>
    <w:rsid w:val="002628CE"/>
    <w:rsid w:val="002665CF"/>
    <w:rsid w:val="00276AA5"/>
    <w:rsid w:val="00277FBC"/>
    <w:rsid w:val="002A1CEF"/>
    <w:rsid w:val="002A2D8A"/>
    <w:rsid w:val="002A5E4C"/>
    <w:rsid w:val="002B5EC7"/>
    <w:rsid w:val="002B66AA"/>
    <w:rsid w:val="002C02A6"/>
    <w:rsid w:val="002C120C"/>
    <w:rsid w:val="002D1EC0"/>
    <w:rsid w:val="002D695C"/>
    <w:rsid w:val="002E2A11"/>
    <w:rsid w:val="002F2253"/>
    <w:rsid w:val="002F5D85"/>
    <w:rsid w:val="002F5F21"/>
    <w:rsid w:val="003033D0"/>
    <w:rsid w:val="00306137"/>
    <w:rsid w:val="00313210"/>
    <w:rsid w:val="00322879"/>
    <w:rsid w:val="00333264"/>
    <w:rsid w:val="00336BF4"/>
    <w:rsid w:val="003404A0"/>
    <w:rsid w:val="0034097F"/>
    <w:rsid w:val="0034583E"/>
    <w:rsid w:val="003468C5"/>
    <w:rsid w:val="003500FA"/>
    <w:rsid w:val="003543DB"/>
    <w:rsid w:val="00360BB9"/>
    <w:rsid w:val="003617F3"/>
    <w:rsid w:val="00362E4D"/>
    <w:rsid w:val="00364037"/>
    <w:rsid w:val="00365D7E"/>
    <w:rsid w:val="003670B5"/>
    <w:rsid w:val="003711C7"/>
    <w:rsid w:val="00377387"/>
    <w:rsid w:val="0038377C"/>
    <w:rsid w:val="003949F4"/>
    <w:rsid w:val="00395AB0"/>
    <w:rsid w:val="003A2D5F"/>
    <w:rsid w:val="003A406A"/>
    <w:rsid w:val="003B0AEF"/>
    <w:rsid w:val="003B0C67"/>
    <w:rsid w:val="003B10BC"/>
    <w:rsid w:val="003B491F"/>
    <w:rsid w:val="003B66C9"/>
    <w:rsid w:val="003C0FE4"/>
    <w:rsid w:val="003C5447"/>
    <w:rsid w:val="003C6327"/>
    <w:rsid w:val="003C72F6"/>
    <w:rsid w:val="003D2972"/>
    <w:rsid w:val="003D5DE5"/>
    <w:rsid w:val="003E2DEF"/>
    <w:rsid w:val="003E5F3A"/>
    <w:rsid w:val="00403B1A"/>
    <w:rsid w:val="00403ED4"/>
    <w:rsid w:val="00406DB3"/>
    <w:rsid w:val="004122A7"/>
    <w:rsid w:val="0041465F"/>
    <w:rsid w:val="00415F5E"/>
    <w:rsid w:val="004219A9"/>
    <w:rsid w:val="0042263B"/>
    <w:rsid w:val="004236A0"/>
    <w:rsid w:val="004246E6"/>
    <w:rsid w:val="00424A19"/>
    <w:rsid w:val="00427531"/>
    <w:rsid w:val="00434156"/>
    <w:rsid w:val="004346DF"/>
    <w:rsid w:val="0043533A"/>
    <w:rsid w:val="0044116B"/>
    <w:rsid w:val="00442BC4"/>
    <w:rsid w:val="00442EAF"/>
    <w:rsid w:val="00443547"/>
    <w:rsid w:val="0044426E"/>
    <w:rsid w:val="00445CCB"/>
    <w:rsid w:val="00447411"/>
    <w:rsid w:val="00451E2D"/>
    <w:rsid w:val="00456C12"/>
    <w:rsid w:val="00465769"/>
    <w:rsid w:val="00471EB3"/>
    <w:rsid w:val="004731D2"/>
    <w:rsid w:val="004738AF"/>
    <w:rsid w:val="00482C7B"/>
    <w:rsid w:val="00484C9F"/>
    <w:rsid w:val="0048657E"/>
    <w:rsid w:val="00486A63"/>
    <w:rsid w:val="004872D2"/>
    <w:rsid w:val="00495874"/>
    <w:rsid w:val="004A0382"/>
    <w:rsid w:val="004A0AED"/>
    <w:rsid w:val="004A1B2A"/>
    <w:rsid w:val="004B0D5F"/>
    <w:rsid w:val="004B2F70"/>
    <w:rsid w:val="004B2FF6"/>
    <w:rsid w:val="004B614E"/>
    <w:rsid w:val="004B63E2"/>
    <w:rsid w:val="004B776E"/>
    <w:rsid w:val="004C47D1"/>
    <w:rsid w:val="004C4874"/>
    <w:rsid w:val="004C5F67"/>
    <w:rsid w:val="004D0642"/>
    <w:rsid w:val="004D39CE"/>
    <w:rsid w:val="004D668F"/>
    <w:rsid w:val="004E021F"/>
    <w:rsid w:val="004E6B9A"/>
    <w:rsid w:val="004F0C75"/>
    <w:rsid w:val="004F5565"/>
    <w:rsid w:val="004F55CE"/>
    <w:rsid w:val="00500AAD"/>
    <w:rsid w:val="0050678F"/>
    <w:rsid w:val="005140AD"/>
    <w:rsid w:val="0051686B"/>
    <w:rsid w:val="00520DA4"/>
    <w:rsid w:val="00523AEC"/>
    <w:rsid w:val="005268E8"/>
    <w:rsid w:val="005301CA"/>
    <w:rsid w:val="005337B1"/>
    <w:rsid w:val="00534ACE"/>
    <w:rsid w:val="0053674D"/>
    <w:rsid w:val="005421F0"/>
    <w:rsid w:val="00544D28"/>
    <w:rsid w:val="00551D74"/>
    <w:rsid w:val="00560EB4"/>
    <w:rsid w:val="00572282"/>
    <w:rsid w:val="0057777E"/>
    <w:rsid w:val="00580811"/>
    <w:rsid w:val="005864B8"/>
    <w:rsid w:val="005903E9"/>
    <w:rsid w:val="0059135D"/>
    <w:rsid w:val="0059295F"/>
    <w:rsid w:val="00595141"/>
    <w:rsid w:val="00596E1C"/>
    <w:rsid w:val="00597F56"/>
    <w:rsid w:val="005A41D1"/>
    <w:rsid w:val="005A5D55"/>
    <w:rsid w:val="005A7028"/>
    <w:rsid w:val="005A7177"/>
    <w:rsid w:val="005B3F2B"/>
    <w:rsid w:val="005B7473"/>
    <w:rsid w:val="005C25CB"/>
    <w:rsid w:val="005C29DB"/>
    <w:rsid w:val="005C5E7D"/>
    <w:rsid w:val="005D13F5"/>
    <w:rsid w:val="005E55C9"/>
    <w:rsid w:val="005F4E6C"/>
    <w:rsid w:val="005F4FF9"/>
    <w:rsid w:val="006012EB"/>
    <w:rsid w:val="0060193F"/>
    <w:rsid w:val="006109E0"/>
    <w:rsid w:val="00611A7A"/>
    <w:rsid w:val="00630F63"/>
    <w:rsid w:val="00637555"/>
    <w:rsid w:val="006431B6"/>
    <w:rsid w:val="00643A45"/>
    <w:rsid w:val="00644D6C"/>
    <w:rsid w:val="00644ECA"/>
    <w:rsid w:val="006469DB"/>
    <w:rsid w:val="0064742E"/>
    <w:rsid w:val="00650559"/>
    <w:rsid w:val="006518E2"/>
    <w:rsid w:val="00651F25"/>
    <w:rsid w:val="00652CF7"/>
    <w:rsid w:val="00654594"/>
    <w:rsid w:val="00655070"/>
    <w:rsid w:val="006573C4"/>
    <w:rsid w:val="006628D4"/>
    <w:rsid w:val="00663A02"/>
    <w:rsid w:val="0066633E"/>
    <w:rsid w:val="006700CE"/>
    <w:rsid w:val="00672469"/>
    <w:rsid w:val="00672B96"/>
    <w:rsid w:val="006738F5"/>
    <w:rsid w:val="0067420D"/>
    <w:rsid w:val="00677C27"/>
    <w:rsid w:val="00680613"/>
    <w:rsid w:val="00687425"/>
    <w:rsid w:val="00692DC0"/>
    <w:rsid w:val="006A2D4D"/>
    <w:rsid w:val="006A33F2"/>
    <w:rsid w:val="006B1267"/>
    <w:rsid w:val="006C08E3"/>
    <w:rsid w:val="006C2F2A"/>
    <w:rsid w:val="006D10D0"/>
    <w:rsid w:val="006D32DC"/>
    <w:rsid w:val="006D56DE"/>
    <w:rsid w:val="006D5A66"/>
    <w:rsid w:val="006E15DB"/>
    <w:rsid w:val="006E4118"/>
    <w:rsid w:val="006E7BA7"/>
    <w:rsid w:val="006F0D2D"/>
    <w:rsid w:val="006F1E71"/>
    <w:rsid w:val="006F2A50"/>
    <w:rsid w:val="006F72D2"/>
    <w:rsid w:val="007011DE"/>
    <w:rsid w:val="007050FF"/>
    <w:rsid w:val="00710A54"/>
    <w:rsid w:val="007110E1"/>
    <w:rsid w:val="00714726"/>
    <w:rsid w:val="007151C7"/>
    <w:rsid w:val="00720B5D"/>
    <w:rsid w:val="00726FA9"/>
    <w:rsid w:val="0073339B"/>
    <w:rsid w:val="00735172"/>
    <w:rsid w:val="00736165"/>
    <w:rsid w:val="007372D4"/>
    <w:rsid w:val="007404D5"/>
    <w:rsid w:val="00740AA5"/>
    <w:rsid w:val="00743C67"/>
    <w:rsid w:val="00744540"/>
    <w:rsid w:val="00744FC5"/>
    <w:rsid w:val="00745DB7"/>
    <w:rsid w:val="0074656B"/>
    <w:rsid w:val="00747905"/>
    <w:rsid w:val="00755E18"/>
    <w:rsid w:val="00763A77"/>
    <w:rsid w:val="0076734D"/>
    <w:rsid w:val="0076789F"/>
    <w:rsid w:val="00772772"/>
    <w:rsid w:val="00780761"/>
    <w:rsid w:val="00782189"/>
    <w:rsid w:val="0078504A"/>
    <w:rsid w:val="0078575A"/>
    <w:rsid w:val="0079149C"/>
    <w:rsid w:val="00791654"/>
    <w:rsid w:val="0079600C"/>
    <w:rsid w:val="0079641F"/>
    <w:rsid w:val="007A4D41"/>
    <w:rsid w:val="007B20C5"/>
    <w:rsid w:val="007B75B3"/>
    <w:rsid w:val="007C2875"/>
    <w:rsid w:val="007D0A11"/>
    <w:rsid w:val="007D4EC4"/>
    <w:rsid w:val="007E433F"/>
    <w:rsid w:val="007E4C6B"/>
    <w:rsid w:val="007E5802"/>
    <w:rsid w:val="007E5ABE"/>
    <w:rsid w:val="007E75CE"/>
    <w:rsid w:val="007F2B78"/>
    <w:rsid w:val="007F4A92"/>
    <w:rsid w:val="008004A9"/>
    <w:rsid w:val="00800B4B"/>
    <w:rsid w:val="00801EE8"/>
    <w:rsid w:val="00803899"/>
    <w:rsid w:val="008050CA"/>
    <w:rsid w:val="00805F6B"/>
    <w:rsid w:val="008075B0"/>
    <w:rsid w:val="00815C97"/>
    <w:rsid w:val="00815E49"/>
    <w:rsid w:val="00823584"/>
    <w:rsid w:val="00833C66"/>
    <w:rsid w:val="0083734D"/>
    <w:rsid w:val="008418EF"/>
    <w:rsid w:val="0084547B"/>
    <w:rsid w:val="00845AD0"/>
    <w:rsid w:val="008520DC"/>
    <w:rsid w:val="00860B83"/>
    <w:rsid w:val="00861C43"/>
    <w:rsid w:val="00863D3D"/>
    <w:rsid w:val="00872235"/>
    <w:rsid w:val="008801A1"/>
    <w:rsid w:val="0088071C"/>
    <w:rsid w:val="00882A67"/>
    <w:rsid w:val="008862B3"/>
    <w:rsid w:val="00886D0F"/>
    <w:rsid w:val="00891121"/>
    <w:rsid w:val="00891D1C"/>
    <w:rsid w:val="00891DB5"/>
    <w:rsid w:val="008974B0"/>
    <w:rsid w:val="008A6B0C"/>
    <w:rsid w:val="008B4681"/>
    <w:rsid w:val="008B7700"/>
    <w:rsid w:val="008C1399"/>
    <w:rsid w:val="008C560A"/>
    <w:rsid w:val="008C5A77"/>
    <w:rsid w:val="008F15BE"/>
    <w:rsid w:val="008F21E3"/>
    <w:rsid w:val="00900576"/>
    <w:rsid w:val="00900EA7"/>
    <w:rsid w:val="009015BC"/>
    <w:rsid w:val="0091330B"/>
    <w:rsid w:val="00915E90"/>
    <w:rsid w:val="009232EE"/>
    <w:rsid w:val="00923487"/>
    <w:rsid w:val="00932E24"/>
    <w:rsid w:val="0093328E"/>
    <w:rsid w:val="0093386D"/>
    <w:rsid w:val="00944388"/>
    <w:rsid w:val="00953694"/>
    <w:rsid w:val="00954738"/>
    <w:rsid w:val="00954C99"/>
    <w:rsid w:val="009554C3"/>
    <w:rsid w:val="00972880"/>
    <w:rsid w:val="00981509"/>
    <w:rsid w:val="009822D9"/>
    <w:rsid w:val="00984253"/>
    <w:rsid w:val="00990451"/>
    <w:rsid w:val="009941FD"/>
    <w:rsid w:val="009A7CD3"/>
    <w:rsid w:val="009B206E"/>
    <w:rsid w:val="009B6AE0"/>
    <w:rsid w:val="009C17AB"/>
    <w:rsid w:val="009C406C"/>
    <w:rsid w:val="009D6345"/>
    <w:rsid w:val="009D7453"/>
    <w:rsid w:val="009E0FD6"/>
    <w:rsid w:val="009E4314"/>
    <w:rsid w:val="009E5398"/>
    <w:rsid w:val="009F3141"/>
    <w:rsid w:val="009F5F3C"/>
    <w:rsid w:val="009F78AF"/>
    <w:rsid w:val="00A01C92"/>
    <w:rsid w:val="00A05E89"/>
    <w:rsid w:val="00A203A5"/>
    <w:rsid w:val="00A229CF"/>
    <w:rsid w:val="00A23AC5"/>
    <w:rsid w:val="00A23F5C"/>
    <w:rsid w:val="00A24EB7"/>
    <w:rsid w:val="00A30FE0"/>
    <w:rsid w:val="00A3143B"/>
    <w:rsid w:val="00A3230A"/>
    <w:rsid w:val="00A34223"/>
    <w:rsid w:val="00A36B4D"/>
    <w:rsid w:val="00A40365"/>
    <w:rsid w:val="00A4475E"/>
    <w:rsid w:val="00A505F9"/>
    <w:rsid w:val="00A52185"/>
    <w:rsid w:val="00A52820"/>
    <w:rsid w:val="00A56C31"/>
    <w:rsid w:val="00A61947"/>
    <w:rsid w:val="00A641A4"/>
    <w:rsid w:val="00A64625"/>
    <w:rsid w:val="00A74AE0"/>
    <w:rsid w:val="00A85D25"/>
    <w:rsid w:val="00A869FE"/>
    <w:rsid w:val="00A86FCF"/>
    <w:rsid w:val="00A87083"/>
    <w:rsid w:val="00A9067B"/>
    <w:rsid w:val="00AA4F44"/>
    <w:rsid w:val="00AA555A"/>
    <w:rsid w:val="00AA5EFD"/>
    <w:rsid w:val="00AB066D"/>
    <w:rsid w:val="00AB0746"/>
    <w:rsid w:val="00AB2E2D"/>
    <w:rsid w:val="00AB50C4"/>
    <w:rsid w:val="00AC43B1"/>
    <w:rsid w:val="00AC4C23"/>
    <w:rsid w:val="00AD48C2"/>
    <w:rsid w:val="00AD6819"/>
    <w:rsid w:val="00AE4BC4"/>
    <w:rsid w:val="00AF2EA0"/>
    <w:rsid w:val="00AF3CA7"/>
    <w:rsid w:val="00AF49B7"/>
    <w:rsid w:val="00AF4DC8"/>
    <w:rsid w:val="00AF70FD"/>
    <w:rsid w:val="00B07C12"/>
    <w:rsid w:val="00B23489"/>
    <w:rsid w:val="00B35675"/>
    <w:rsid w:val="00B43612"/>
    <w:rsid w:val="00B54A79"/>
    <w:rsid w:val="00B618E6"/>
    <w:rsid w:val="00B648DE"/>
    <w:rsid w:val="00B7697B"/>
    <w:rsid w:val="00B81C3A"/>
    <w:rsid w:val="00B81D82"/>
    <w:rsid w:val="00B82CBA"/>
    <w:rsid w:val="00B835C5"/>
    <w:rsid w:val="00B83E46"/>
    <w:rsid w:val="00B8478D"/>
    <w:rsid w:val="00B84D73"/>
    <w:rsid w:val="00B84ED5"/>
    <w:rsid w:val="00B8742E"/>
    <w:rsid w:val="00B923EB"/>
    <w:rsid w:val="00B93712"/>
    <w:rsid w:val="00BA0542"/>
    <w:rsid w:val="00BA0ED9"/>
    <w:rsid w:val="00BA3145"/>
    <w:rsid w:val="00BA6692"/>
    <w:rsid w:val="00BA7523"/>
    <w:rsid w:val="00BB26AE"/>
    <w:rsid w:val="00BB3FEF"/>
    <w:rsid w:val="00BB62F3"/>
    <w:rsid w:val="00BB6C18"/>
    <w:rsid w:val="00BC07CB"/>
    <w:rsid w:val="00BC2941"/>
    <w:rsid w:val="00BC2A73"/>
    <w:rsid w:val="00BC3EC5"/>
    <w:rsid w:val="00BC47BB"/>
    <w:rsid w:val="00BC576C"/>
    <w:rsid w:val="00BC64B7"/>
    <w:rsid w:val="00BD2B93"/>
    <w:rsid w:val="00BD4101"/>
    <w:rsid w:val="00BD4E51"/>
    <w:rsid w:val="00BD5EA9"/>
    <w:rsid w:val="00BD5FD5"/>
    <w:rsid w:val="00BE1A14"/>
    <w:rsid w:val="00BE2E4F"/>
    <w:rsid w:val="00BE3802"/>
    <w:rsid w:val="00BE690A"/>
    <w:rsid w:val="00BE6AA6"/>
    <w:rsid w:val="00BE792B"/>
    <w:rsid w:val="00BF25D1"/>
    <w:rsid w:val="00BF2D20"/>
    <w:rsid w:val="00BF34D4"/>
    <w:rsid w:val="00C066BA"/>
    <w:rsid w:val="00C139BC"/>
    <w:rsid w:val="00C14360"/>
    <w:rsid w:val="00C20FEF"/>
    <w:rsid w:val="00C268D9"/>
    <w:rsid w:val="00C3290D"/>
    <w:rsid w:val="00C330C6"/>
    <w:rsid w:val="00C40C4D"/>
    <w:rsid w:val="00C40CD8"/>
    <w:rsid w:val="00C44B8E"/>
    <w:rsid w:val="00C501DA"/>
    <w:rsid w:val="00C52857"/>
    <w:rsid w:val="00C61B9F"/>
    <w:rsid w:val="00C63652"/>
    <w:rsid w:val="00C664ED"/>
    <w:rsid w:val="00C70D88"/>
    <w:rsid w:val="00C70DAD"/>
    <w:rsid w:val="00C71EB5"/>
    <w:rsid w:val="00C73275"/>
    <w:rsid w:val="00C80C29"/>
    <w:rsid w:val="00C8525C"/>
    <w:rsid w:val="00C855C6"/>
    <w:rsid w:val="00C85717"/>
    <w:rsid w:val="00C86125"/>
    <w:rsid w:val="00C86A13"/>
    <w:rsid w:val="00C90434"/>
    <w:rsid w:val="00C92AAA"/>
    <w:rsid w:val="00C95B99"/>
    <w:rsid w:val="00C97E96"/>
    <w:rsid w:val="00CA2143"/>
    <w:rsid w:val="00CB071A"/>
    <w:rsid w:val="00CB7B4F"/>
    <w:rsid w:val="00CC3431"/>
    <w:rsid w:val="00CC4498"/>
    <w:rsid w:val="00CC6337"/>
    <w:rsid w:val="00CD072C"/>
    <w:rsid w:val="00CD3FC8"/>
    <w:rsid w:val="00CD6DB7"/>
    <w:rsid w:val="00CD714F"/>
    <w:rsid w:val="00CF15EC"/>
    <w:rsid w:val="00CF3B37"/>
    <w:rsid w:val="00D01876"/>
    <w:rsid w:val="00D04748"/>
    <w:rsid w:val="00D06B8E"/>
    <w:rsid w:val="00D14F2F"/>
    <w:rsid w:val="00D20E9B"/>
    <w:rsid w:val="00D22345"/>
    <w:rsid w:val="00D22997"/>
    <w:rsid w:val="00D24FE2"/>
    <w:rsid w:val="00D26CF8"/>
    <w:rsid w:val="00D27298"/>
    <w:rsid w:val="00D3045E"/>
    <w:rsid w:val="00D32E9D"/>
    <w:rsid w:val="00D36581"/>
    <w:rsid w:val="00D37600"/>
    <w:rsid w:val="00D4046D"/>
    <w:rsid w:val="00D41AC2"/>
    <w:rsid w:val="00D467FD"/>
    <w:rsid w:val="00D46D07"/>
    <w:rsid w:val="00D516A0"/>
    <w:rsid w:val="00D518D0"/>
    <w:rsid w:val="00D51E50"/>
    <w:rsid w:val="00D5404A"/>
    <w:rsid w:val="00D56BDA"/>
    <w:rsid w:val="00D571B8"/>
    <w:rsid w:val="00D62675"/>
    <w:rsid w:val="00D70361"/>
    <w:rsid w:val="00D715F5"/>
    <w:rsid w:val="00D72A44"/>
    <w:rsid w:val="00D72BC9"/>
    <w:rsid w:val="00D74333"/>
    <w:rsid w:val="00D77696"/>
    <w:rsid w:val="00D827DE"/>
    <w:rsid w:val="00D84B7E"/>
    <w:rsid w:val="00D86AB1"/>
    <w:rsid w:val="00D916A0"/>
    <w:rsid w:val="00D977A3"/>
    <w:rsid w:val="00DA1A30"/>
    <w:rsid w:val="00DA47A2"/>
    <w:rsid w:val="00DA596E"/>
    <w:rsid w:val="00DA6703"/>
    <w:rsid w:val="00DA6F94"/>
    <w:rsid w:val="00DB0315"/>
    <w:rsid w:val="00DB2357"/>
    <w:rsid w:val="00DB3A0A"/>
    <w:rsid w:val="00DC11B9"/>
    <w:rsid w:val="00DD5195"/>
    <w:rsid w:val="00DD6DC7"/>
    <w:rsid w:val="00DE048A"/>
    <w:rsid w:val="00DE2A15"/>
    <w:rsid w:val="00DE4C2E"/>
    <w:rsid w:val="00DE7587"/>
    <w:rsid w:val="00DF00B4"/>
    <w:rsid w:val="00E00586"/>
    <w:rsid w:val="00E005D2"/>
    <w:rsid w:val="00E0361C"/>
    <w:rsid w:val="00E07E4C"/>
    <w:rsid w:val="00E123B1"/>
    <w:rsid w:val="00E13A89"/>
    <w:rsid w:val="00E22C17"/>
    <w:rsid w:val="00E276CC"/>
    <w:rsid w:val="00E36DA6"/>
    <w:rsid w:val="00E37440"/>
    <w:rsid w:val="00E37C84"/>
    <w:rsid w:val="00E47083"/>
    <w:rsid w:val="00E56492"/>
    <w:rsid w:val="00E57FD2"/>
    <w:rsid w:val="00E6240F"/>
    <w:rsid w:val="00E63A98"/>
    <w:rsid w:val="00E64DE7"/>
    <w:rsid w:val="00E65C17"/>
    <w:rsid w:val="00E9774D"/>
    <w:rsid w:val="00EA2248"/>
    <w:rsid w:val="00EB369A"/>
    <w:rsid w:val="00EC0AF2"/>
    <w:rsid w:val="00EC58AE"/>
    <w:rsid w:val="00ED0078"/>
    <w:rsid w:val="00ED029D"/>
    <w:rsid w:val="00EE348A"/>
    <w:rsid w:val="00EF3658"/>
    <w:rsid w:val="00EF43A1"/>
    <w:rsid w:val="00EF44DD"/>
    <w:rsid w:val="00F02340"/>
    <w:rsid w:val="00F02486"/>
    <w:rsid w:val="00F047A7"/>
    <w:rsid w:val="00F116D9"/>
    <w:rsid w:val="00F13510"/>
    <w:rsid w:val="00F13880"/>
    <w:rsid w:val="00F14511"/>
    <w:rsid w:val="00F23F31"/>
    <w:rsid w:val="00F2477A"/>
    <w:rsid w:val="00F401B7"/>
    <w:rsid w:val="00F408A1"/>
    <w:rsid w:val="00F40AE8"/>
    <w:rsid w:val="00F45A2B"/>
    <w:rsid w:val="00F4732E"/>
    <w:rsid w:val="00F47FE9"/>
    <w:rsid w:val="00F511ED"/>
    <w:rsid w:val="00F5149E"/>
    <w:rsid w:val="00F5387A"/>
    <w:rsid w:val="00F63801"/>
    <w:rsid w:val="00F65C26"/>
    <w:rsid w:val="00F66F4A"/>
    <w:rsid w:val="00F7177F"/>
    <w:rsid w:val="00F71C1B"/>
    <w:rsid w:val="00F739EA"/>
    <w:rsid w:val="00F75F8D"/>
    <w:rsid w:val="00F81D9A"/>
    <w:rsid w:val="00F81FD2"/>
    <w:rsid w:val="00F84FA6"/>
    <w:rsid w:val="00F86CF9"/>
    <w:rsid w:val="00F96BA2"/>
    <w:rsid w:val="00FB1940"/>
    <w:rsid w:val="00FB5F1F"/>
    <w:rsid w:val="00FC1A04"/>
    <w:rsid w:val="00FC1EF7"/>
    <w:rsid w:val="00FC2C95"/>
    <w:rsid w:val="00FD10C4"/>
    <w:rsid w:val="00FD7833"/>
    <w:rsid w:val="00FE73D3"/>
    <w:rsid w:val="00FF2759"/>
    <w:rsid w:val="00FF3381"/>
    <w:rsid w:val="00FF37A2"/>
    <w:rsid w:val="00FF4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0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20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62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C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C58AE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rsid w:val="00EC58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"/>
    <w:rsid w:val="00EC58A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EC58AE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/>
      <w:sz w:val="25"/>
      <w:szCs w:val="25"/>
    </w:rPr>
  </w:style>
  <w:style w:type="paragraph" w:customStyle="1" w:styleId="ConsNonformat">
    <w:name w:val="ConsNonformat"/>
    <w:link w:val="ConsNonformat0"/>
    <w:rsid w:val="00EC58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EC58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C25C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25CB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C25C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47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738A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7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738AF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AB0746"/>
    <w:rPr>
      <w:b/>
      <w:bCs/>
    </w:rPr>
  </w:style>
  <w:style w:type="paragraph" w:styleId="af1">
    <w:name w:val="Body Text"/>
    <w:basedOn w:val="a"/>
    <w:link w:val="af2"/>
    <w:rsid w:val="00BD2B93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BD2B9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F41F1A52CBAF6D989EBAA2FFED86B31B37DC24340D72E99DB66B832AE42E0D9EF7D9A01DB56247NAu3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0439-2BF9-46EB-A0EC-3EDDDF43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5648</Words>
  <Characters>32194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2018-04-26T03:43:00Z</cp:lastPrinted>
  <dcterms:created xsi:type="dcterms:W3CDTF">2018-04-26T03:44:00Z</dcterms:created>
  <dcterms:modified xsi:type="dcterms:W3CDTF">2018-04-26T03:44:00Z</dcterms:modified>
</cp:coreProperties>
</file>